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F603" w14:textId="77777777" w:rsidR="00EB000D" w:rsidRDefault="00EB000D">
      <w:pPr>
        <w:pStyle w:val="Szvegtrzs"/>
        <w:rPr>
          <w:rFonts w:ascii="Times New Roman"/>
          <w:sz w:val="20"/>
        </w:rPr>
      </w:pPr>
    </w:p>
    <w:p w14:paraId="741C89A8" w14:textId="77777777" w:rsidR="00EB000D" w:rsidRDefault="00EB000D">
      <w:pPr>
        <w:pStyle w:val="Szvegtrzs"/>
        <w:rPr>
          <w:rFonts w:ascii="Times New Roman"/>
          <w:sz w:val="20"/>
        </w:rPr>
      </w:pPr>
    </w:p>
    <w:p w14:paraId="05D9F78F" w14:textId="77777777" w:rsidR="00EB000D" w:rsidRDefault="00EB000D">
      <w:pPr>
        <w:pStyle w:val="Szvegtrzs"/>
        <w:rPr>
          <w:rFonts w:ascii="Times New Roman"/>
          <w:sz w:val="20"/>
        </w:rPr>
      </w:pPr>
    </w:p>
    <w:p w14:paraId="15FAD070" w14:textId="77777777" w:rsidR="00EB000D" w:rsidRDefault="00EB000D">
      <w:pPr>
        <w:pStyle w:val="Szvegtrzs"/>
        <w:rPr>
          <w:rFonts w:ascii="Times New Roman"/>
          <w:sz w:val="20"/>
        </w:rPr>
      </w:pPr>
    </w:p>
    <w:p w14:paraId="521B27F6" w14:textId="77777777" w:rsidR="00EB000D" w:rsidRDefault="00EB000D">
      <w:pPr>
        <w:pStyle w:val="Szvegtrzs"/>
        <w:rPr>
          <w:rFonts w:ascii="Times New Roman"/>
          <w:sz w:val="20"/>
        </w:rPr>
      </w:pPr>
    </w:p>
    <w:p w14:paraId="76D8E8F2" w14:textId="77777777" w:rsidR="00EB000D" w:rsidRDefault="00EB000D">
      <w:pPr>
        <w:pStyle w:val="Szvegtrzs"/>
        <w:rPr>
          <w:rFonts w:ascii="Times New Roman"/>
          <w:sz w:val="20"/>
        </w:rPr>
      </w:pPr>
    </w:p>
    <w:p w14:paraId="7A6D9148" w14:textId="77777777" w:rsidR="00EB000D" w:rsidRDefault="00EB000D">
      <w:pPr>
        <w:pStyle w:val="Szvegtrzs"/>
        <w:rPr>
          <w:rFonts w:ascii="Times New Roman"/>
          <w:sz w:val="20"/>
        </w:rPr>
      </w:pPr>
    </w:p>
    <w:p w14:paraId="586B83A5" w14:textId="77777777" w:rsidR="00EB000D" w:rsidRDefault="00EB000D">
      <w:pPr>
        <w:pStyle w:val="Szvegtrzs"/>
        <w:rPr>
          <w:rFonts w:ascii="Times New Roman"/>
          <w:sz w:val="20"/>
        </w:rPr>
      </w:pPr>
    </w:p>
    <w:p w14:paraId="2FA640F6" w14:textId="77777777" w:rsidR="00EB000D" w:rsidRDefault="00EB000D">
      <w:pPr>
        <w:pStyle w:val="Szvegtrzs"/>
        <w:rPr>
          <w:rFonts w:ascii="Times New Roman"/>
          <w:sz w:val="20"/>
        </w:rPr>
      </w:pPr>
    </w:p>
    <w:p w14:paraId="1816E60D" w14:textId="77777777" w:rsidR="00EB000D" w:rsidRDefault="00EB000D">
      <w:pPr>
        <w:pStyle w:val="Szvegtrzs"/>
        <w:spacing w:before="4"/>
        <w:rPr>
          <w:rFonts w:ascii="Times New Roman"/>
          <w:sz w:val="27"/>
        </w:rPr>
      </w:pPr>
    </w:p>
    <w:p w14:paraId="41843B8B" w14:textId="77777777" w:rsidR="00EB000D" w:rsidRDefault="0014799C">
      <w:pPr>
        <w:pStyle w:val="Szvegtrzs"/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F5B1A0B"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2053" type="#_x0000_t202" style="width:483pt;height:61.7pt;mso-left-percent:-10001;mso-top-percent:-10001;mso-position-horizontal:absolute;mso-position-horizontal-relative:char;mso-position-vertical:absolute;mso-position-vertical-relative:line;mso-left-percent:-10001;mso-top-percent:-10001" fillcolor="#ebebeb" strokeweight="1.5pt">
            <v:textbox inset="0,0,0,0">
              <w:txbxContent>
                <w:p w14:paraId="1B854D40" w14:textId="77777777" w:rsidR="00EB000D" w:rsidRDefault="003E15CF">
                  <w:pPr>
                    <w:spacing w:before="183" w:line="316" w:lineRule="auto"/>
                    <w:ind w:left="4383" w:right="2705" w:hanging="1748"/>
                    <w:rPr>
                      <w:b/>
                      <w:color w:val="000000"/>
                      <w:sz w:val="33"/>
                    </w:rPr>
                  </w:pPr>
                  <w:r>
                    <w:rPr>
                      <w:b/>
                      <w:color w:val="000000"/>
                      <w:spacing w:val="-3"/>
                      <w:w w:val="110"/>
                      <w:sz w:val="33"/>
                    </w:rPr>
                    <w:t>SZÁMVITELI</w:t>
                  </w:r>
                  <w:r>
                    <w:rPr>
                      <w:b/>
                      <w:color w:val="000000"/>
                      <w:spacing w:val="-33"/>
                      <w:w w:val="110"/>
                      <w:sz w:val="33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3"/>
                      <w:w w:val="110"/>
                      <w:sz w:val="33"/>
                    </w:rPr>
                    <w:t>POLITIKA</w:t>
                  </w:r>
                  <w:r>
                    <w:rPr>
                      <w:b/>
                      <w:color w:val="000000"/>
                      <w:spacing w:val="-121"/>
                      <w:w w:val="110"/>
                      <w:sz w:val="33"/>
                    </w:rPr>
                    <w:t xml:space="preserve"> </w:t>
                  </w:r>
                  <w:r>
                    <w:rPr>
                      <w:b/>
                      <w:color w:val="000000"/>
                      <w:w w:val="110"/>
                      <w:sz w:val="33"/>
                    </w:rPr>
                    <w:t>2022</w:t>
                  </w:r>
                </w:p>
              </w:txbxContent>
            </v:textbox>
            <w10:anchorlock/>
          </v:shape>
        </w:pict>
      </w:r>
    </w:p>
    <w:p w14:paraId="08ED0D87" w14:textId="77777777" w:rsidR="00EB000D" w:rsidRDefault="00EB000D">
      <w:pPr>
        <w:pStyle w:val="Szvegtrzs"/>
        <w:rPr>
          <w:rFonts w:ascii="Times New Roman"/>
          <w:sz w:val="20"/>
        </w:rPr>
      </w:pPr>
    </w:p>
    <w:p w14:paraId="092CB935" w14:textId="77777777" w:rsidR="00EB000D" w:rsidRDefault="00EB000D">
      <w:pPr>
        <w:pStyle w:val="Szvegtrzs"/>
        <w:rPr>
          <w:rFonts w:ascii="Times New Roman"/>
          <w:sz w:val="20"/>
        </w:rPr>
      </w:pPr>
    </w:p>
    <w:p w14:paraId="13C9CC78" w14:textId="77777777" w:rsidR="00EB000D" w:rsidRDefault="00EB000D">
      <w:pPr>
        <w:pStyle w:val="Szvegtrzs"/>
        <w:rPr>
          <w:rFonts w:ascii="Times New Roman"/>
          <w:sz w:val="20"/>
        </w:rPr>
      </w:pPr>
    </w:p>
    <w:p w14:paraId="3FB5E37F" w14:textId="77777777" w:rsidR="00EB000D" w:rsidRDefault="00EB000D">
      <w:pPr>
        <w:pStyle w:val="Szvegtrzs"/>
        <w:spacing w:before="8"/>
        <w:rPr>
          <w:rFonts w:ascii="Times New Roman"/>
          <w:sz w:val="29"/>
        </w:rPr>
      </w:pPr>
    </w:p>
    <w:p w14:paraId="3FE5590D" w14:textId="77777777" w:rsidR="00EB000D" w:rsidRDefault="003E15CF">
      <w:pPr>
        <w:pStyle w:val="Szvegtrzs"/>
        <w:spacing w:before="100"/>
        <w:ind w:left="427"/>
        <w:rPr>
          <w:b/>
        </w:rPr>
      </w:pPr>
      <w:proofErr w:type="spellStart"/>
      <w:r>
        <w:rPr>
          <w:w w:val="105"/>
        </w:rPr>
        <w:t>Szervezet</w:t>
      </w:r>
      <w:proofErr w:type="spellEnd"/>
      <w:r>
        <w:rPr>
          <w:spacing w:val="69"/>
          <w:w w:val="105"/>
        </w:rPr>
        <w:t xml:space="preserve"> </w:t>
      </w:r>
      <w:r>
        <w:rPr>
          <w:w w:val="105"/>
        </w:rPr>
        <w:t>neve:</w:t>
      </w:r>
      <w:r>
        <w:rPr>
          <w:spacing w:val="38"/>
          <w:w w:val="105"/>
        </w:rPr>
        <w:t xml:space="preserve"> </w:t>
      </w:r>
      <w:proofErr w:type="spellStart"/>
      <w:r>
        <w:rPr>
          <w:b/>
          <w:w w:val="105"/>
        </w:rPr>
        <w:t>Hévízi</w:t>
      </w:r>
      <w:proofErr w:type="spellEnd"/>
      <w:r>
        <w:rPr>
          <w:b/>
          <w:spacing w:val="67"/>
          <w:w w:val="105"/>
        </w:rPr>
        <w:t xml:space="preserve"> </w:t>
      </w:r>
      <w:proofErr w:type="spellStart"/>
      <w:r>
        <w:rPr>
          <w:b/>
          <w:w w:val="105"/>
        </w:rPr>
        <w:t>Turisztikai</w:t>
      </w:r>
      <w:proofErr w:type="spellEnd"/>
      <w:r>
        <w:rPr>
          <w:b/>
          <w:spacing w:val="72"/>
          <w:w w:val="105"/>
        </w:rPr>
        <w:t xml:space="preserve"> </w:t>
      </w:r>
      <w:r>
        <w:rPr>
          <w:b/>
          <w:w w:val="105"/>
        </w:rPr>
        <w:t xml:space="preserve">Nonprofit 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spacing w:val="13"/>
          <w:w w:val="105"/>
        </w:rPr>
        <w:t>Kft</w:t>
      </w:r>
      <w:proofErr w:type="spellEnd"/>
      <w:r>
        <w:rPr>
          <w:b/>
          <w:spacing w:val="13"/>
          <w:w w:val="105"/>
        </w:rPr>
        <w:t>.</w:t>
      </w:r>
    </w:p>
    <w:p w14:paraId="5C96205D" w14:textId="77777777" w:rsidR="00EB000D" w:rsidRDefault="003E15CF">
      <w:pPr>
        <w:pStyle w:val="Szvegtrzs"/>
        <w:spacing w:before="136"/>
        <w:ind w:left="1525"/>
      </w:pPr>
      <w:proofErr w:type="spellStart"/>
      <w:r>
        <w:rPr>
          <w:w w:val="105"/>
        </w:rPr>
        <w:t>Címe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8980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Hévíz</w:t>
      </w:r>
      <w:proofErr w:type="spellEnd"/>
      <w:r>
        <w:rPr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Rákóczi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u.</w:t>
      </w:r>
      <w:r>
        <w:rPr>
          <w:spacing w:val="5"/>
          <w:w w:val="105"/>
        </w:rPr>
        <w:t xml:space="preserve"> </w:t>
      </w:r>
      <w:r>
        <w:rPr>
          <w:w w:val="105"/>
        </w:rPr>
        <w:t>2.</w:t>
      </w:r>
    </w:p>
    <w:p w14:paraId="0664650F" w14:textId="77777777" w:rsidR="00EB000D" w:rsidRDefault="003E15CF">
      <w:pPr>
        <w:pStyle w:val="Szvegtrzs"/>
        <w:spacing w:before="136"/>
        <w:ind w:left="976"/>
      </w:pPr>
      <w:proofErr w:type="spellStart"/>
      <w:r>
        <w:t>Adószáma</w:t>
      </w:r>
      <w:proofErr w:type="spellEnd"/>
      <w:r>
        <w:t>:</w:t>
      </w:r>
      <w:r>
        <w:rPr>
          <w:spacing w:val="32"/>
        </w:rPr>
        <w:t xml:space="preserve"> </w:t>
      </w:r>
      <w:r>
        <w:t>23141823-2-20</w:t>
      </w:r>
    </w:p>
    <w:p w14:paraId="548598AF" w14:textId="77777777" w:rsidR="00EB000D" w:rsidRDefault="003E15CF">
      <w:pPr>
        <w:pStyle w:val="Szvegtrzs"/>
        <w:spacing w:before="137"/>
        <w:ind w:left="145"/>
      </w:pPr>
      <w:proofErr w:type="spellStart"/>
      <w:r>
        <w:rPr>
          <w:w w:val="105"/>
        </w:rPr>
        <w:t>Cégjegyzékszáma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20-09-071334</w:t>
      </w:r>
    </w:p>
    <w:p w14:paraId="243F602C" w14:textId="77777777" w:rsidR="00EB000D" w:rsidRDefault="00EB000D">
      <w:pPr>
        <w:pStyle w:val="Szvegtrzs"/>
        <w:spacing w:before="5"/>
        <w:rPr>
          <w:sz w:val="19"/>
        </w:rPr>
      </w:pPr>
    </w:p>
    <w:p w14:paraId="2E592F5C" w14:textId="77777777" w:rsidR="00EB000D" w:rsidRDefault="003E15CF">
      <w:pPr>
        <w:pStyle w:val="Szvegtrzs"/>
        <w:ind w:left="100"/>
      </w:pPr>
      <w:proofErr w:type="spellStart"/>
      <w:r>
        <w:rPr>
          <w:w w:val="105"/>
        </w:rPr>
        <w:t>Képviseletre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w w:val="105"/>
        </w:rPr>
        <w:t>(ek)</w:t>
      </w:r>
      <w:r>
        <w:rPr>
          <w:spacing w:val="31"/>
          <w:w w:val="105"/>
        </w:rPr>
        <w:t xml:space="preserve"> </w:t>
      </w:r>
      <w:r>
        <w:rPr>
          <w:w w:val="105"/>
        </w:rPr>
        <w:t>neve:</w:t>
      </w:r>
      <w:r>
        <w:rPr>
          <w:spacing w:val="33"/>
          <w:w w:val="105"/>
        </w:rPr>
        <w:t xml:space="preserve"> </w:t>
      </w:r>
      <w:proofErr w:type="spellStart"/>
      <w:r>
        <w:rPr>
          <w:spacing w:val="9"/>
          <w:w w:val="105"/>
        </w:rPr>
        <w:t>Pálffy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Tamás</w:t>
      </w:r>
      <w:proofErr w:type="spellEnd"/>
    </w:p>
    <w:p w14:paraId="2E7A98D1" w14:textId="77777777" w:rsidR="00EB000D" w:rsidRDefault="00EB000D">
      <w:pPr>
        <w:pStyle w:val="Szvegtrzs"/>
        <w:spacing w:before="8"/>
        <w:rPr>
          <w:sz w:val="25"/>
        </w:rPr>
      </w:pPr>
    </w:p>
    <w:p w14:paraId="30454CD7" w14:textId="77777777" w:rsidR="00EB000D" w:rsidRDefault="003E15CF">
      <w:pPr>
        <w:pStyle w:val="Szvegtrzs"/>
        <w:spacing w:line="300" w:lineRule="auto"/>
        <w:ind w:left="100" w:right="125"/>
        <w:jc w:val="both"/>
      </w:pPr>
      <w:proofErr w:type="spellStart"/>
      <w:r>
        <w:rPr>
          <w:w w:val="105"/>
        </w:rPr>
        <w:t>Jelen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kérdésekben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Felülvizsgálata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ügyvezető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hatáskörébe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függvényében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változás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lépését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90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6DA18F72" w14:textId="77777777" w:rsidR="00EB000D" w:rsidRDefault="003E15CF">
      <w:pPr>
        <w:pStyle w:val="Szvegtrzs"/>
        <w:spacing w:line="300" w:lineRule="auto"/>
        <w:ind w:left="100" w:right="12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betartása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munkavállalója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foglalkoztatottja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számára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w w:val="105"/>
        </w:rPr>
        <w:t>.</w:t>
      </w:r>
    </w:p>
    <w:p w14:paraId="6A090338" w14:textId="77777777" w:rsidR="00EB000D" w:rsidRDefault="00EB000D">
      <w:pPr>
        <w:pStyle w:val="Szvegtrzs"/>
        <w:rPr>
          <w:sz w:val="24"/>
        </w:rPr>
      </w:pPr>
    </w:p>
    <w:p w14:paraId="76CD7074" w14:textId="77777777" w:rsidR="00EB000D" w:rsidRDefault="00EB000D">
      <w:pPr>
        <w:pStyle w:val="Szvegtrzs"/>
        <w:rPr>
          <w:sz w:val="24"/>
        </w:rPr>
      </w:pPr>
    </w:p>
    <w:p w14:paraId="42600EAC" w14:textId="77777777" w:rsidR="00EB000D" w:rsidRDefault="003E15CF">
      <w:pPr>
        <w:pStyle w:val="Szvegtrzs"/>
        <w:tabs>
          <w:tab w:val="left" w:leader="dot" w:pos="5102"/>
        </w:tabs>
        <w:spacing w:before="175"/>
        <w:ind w:left="100"/>
      </w:pP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foglaltak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napjával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lépnek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w w:val="105"/>
        </w:rPr>
        <w:t>.</w:t>
      </w:r>
    </w:p>
    <w:p w14:paraId="7A1FB220" w14:textId="77777777" w:rsidR="00EB000D" w:rsidRDefault="00EB000D">
      <w:pPr>
        <w:pStyle w:val="Szvegtrzs"/>
        <w:spacing w:before="7"/>
        <w:rPr>
          <w:sz w:val="25"/>
        </w:rPr>
      </w:pPr>
    </w:p>
    <w:p w14:paraId="2D016711" w14:textId="77777777" w:rsidR="00EB000D" w:rsidRDefault="003E15CF">
      <w:pPr>
        <w:pStyle w:val="Szvegtrzs"/>
        <w:spacing w:before="1"/>
        <w:ind w:left="100"/>
      </w:pPr>
      <w:proofErr w:type="spellStart"/>
      <w:r>
        <w:t>Kelt</w:t>
      </w:r>
      <w:proofErr w:type="spellEnd"/>
      <w:r>
        <w:t>:</w:t>
      </w:r>
      <w:r>
        <w:rPr>
          <w:spacing w:val="11"/>
        </w:rPr>
        <w:t xml:space="preserve"> </w:t>
      </w:r>
      <w:r>
        <w:t>..............................,</w:t>
      </w:r>
      <w:r>
        <w:rPr>
          <w:spacing w:val="11"/>
        </w:rPr>
        <w:t xml:space="preserve"> </w:t>
      </w:r>
      <w:r>
        <w:t>2022.</w:t>
      </w:r>
      <w:r>
        <w:rPr>
          <w:spacing w:val="12"/>
        </w:rPr>
        <w:t xml:space="preserve"> </w:t>
      </w:r>
      <w:r>
        <w:t>...............</w:t>
      </w:r>
    </w:p>
    <w:p w14:paraId="29DBD151" w14:textId="77777777" w:rsidR="00EB000D" w:rsidRDefault="00EB000D">
      <w:pPr>
        <w:pStyle w:val="Szvegtrzs"/>
        <w:rPr>
          <w:sz w:val="24"/>
        </w:rPr>
      </w:pPr>
    </w:p>
    <w:p w14:paraId="70F9D79B" w14:textId="77777777" w:rsidR="00EB000D" w:rsidRDefault="00EB000D">
      <w:pPr>
        <w:pStyle w:val="Szvegtrzs"/>
        <w:rPr>
          <w:sz w:val="24"/>
        </w:rPr>
      </w:pPr>
    </w:p>
    <w:p w14:paraId="3BD14494" w14:textId="77777777" w:rsidR="00EB000D" w:rsidRDefault="00EB000D">
      <w:pPr>
        <w:pStyle w:val="Szvegtrzs"/>
        <w:spacing w:before="9"/>
        <w:rPr>
          <w:sz w:val="32"/>
        </w:rPr>
      </w:pPr>
    </w:p>
    <w:p w14:paraId="6640B190" w14:textId="77777777" w:rsidR="00EB000D" w:rsidRDefault="003E15CF">
      <w:pPr>
        <w:spacing w:before="1"/>
        <w:ind w:left="6068" w:right="788"/>
        <w:jc w:val="center"/>
        <w:rPr>
          <w:sz w:val="21"/>
        </w:rPr>
      </w:pPr>
      <w:r>
        <w:rPr>
          <w:sz w:val="21"/>
        </w:rPr>
        <w:t>.............................................</w:t>
      </w:r>
    </w:p>
    <w:p w14:paraId="5AE8CC4F" w14:textId="77777777" w:rsidR="00EB000D" w:rsidRDefault="003E15CF">
      <w:pPr>
        <w:pStyle w:val="Szvegtrzs"/>
        <w:spacing w:before="76"/>
        <w:ind w:left="6068" w:right="787"/>
        <w:jc w:val="center"/>
      </w:pPr>
      <w:proofErr w:type="spellStart"/>
      <w:r>
        <w:rPr>
          <w:w w:val="105"/>
        </w:rPr>
        <w:t>cégszerű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aláírás</w:t>
      </w:r>
      <w:proofErr w:type="spellEnd"/>
    </w:p>
    <w:p w14:paraId="2FF2DB3A" w14:textId="77777777" w:rsidR="00EB000D" w:rsidRDefault="00EB000D">
      <w:pPr>
        <w:jc w:val="center"/>
        <w:sectPr w:rsidR="00EB000D">
          <w:headerReference w:type="default" r:id="rId7"/>
          <w:footerReference w:type="default" r:id="rId8"/>
          <w:type w:val="continuous"/>
          <w:pgSz w:w="12240" w:h="15840"/>
          <w:pgMar w:top="460" w:right="920" w:bottom="380" w:left="1400" w:header="208" w:footer="192" w:gutter="0"/>
          <w:pgNumType w:start="1"/>
          <w:cols w:space="708"/>
        </w:sectPr>
      </w:pPr>
    </w:p>
    <w:p w14:paraId="12D10276" w14:textId="77777777" w:rsidR="00EB000D" w:rsidRDefault="00EB000D">
      <w:pPr>
        <w:pStyle w:val="Szvegtrzs"/>
        <w:rPr>
          <w:sz w:val="20"/>
        </w:rPr>
      </w:pPr>
    </w:p>
    <w:p w14:paraId="775819CB" w14:textId="77777777" w:rsidR="00EB000D" w:rsidRDefault="00EB000D">
      <w:pPr>
        <w:pStyle w:val="Szvegtrzs"/>
        <w:rPr>
          <w:sz w:val="20"/>
        </w:rPr>
      </w:pPr>
    </w:p>
    <w:p w14:paraId="09E2720B" w14:textId="77777777" w:rsidR="00EB000D" w:rsidRDefault="00EB000D">
      <w:pPr>
        <w:pStyle w:val="Szvegtrzs"/>
        <w:spacing w:before="11"/>
        <w:rPr>
          <w:sz w:val="16"/>
        </w:rPr>
      </w:pPr>
    </w:p>
    <w:p w14:paraId="4F3DB5AF" w14:textId="77777777" w:rsidR="00EB000D" w:rsidRDefault="003E15CF">
      <w:pPr>
        <w:pStyle w:val="Szvegtrzs"/>
        <w:spacing w:before="99"/>
        <w:ind w:left="3705" w:right="3749"/>
        <w:jc w:val="center"/>
        <w:rPr>
          <w:b/>
        </w:rPr>
      </w:pPr>
      <w:r>
        <w:rPr>
          <w:b/>
          <w:w w:val="105"/>
        </w:rPr>
        <w:t>TARTALOMJEGYZÉK</w:t>
      </w:r>
    </w:p>
    <w:p w14:paraId="0D6FE26E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spacing w:before="197"/>
        <w:rPr>
          <w:sz w:val="21"/>
        </w:rPr>
      </w:pP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politika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célja</w:t>
      </w:r>
      <w:proofErr w:type="spellEnd"/>
    </w:p>
    <w:p w14:paraId="184E4000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Az</w:t>
      </w:r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</w:t>
      </w:r>
      <w:proofErr w:type="spellEnd"/>
      <w:r>
        <w:rPr>
          <w:w w:val="105"/>
          <w:sz w:val="21"/>
        </w:rPr>
        <w:t>,</w:t>
      </w:r>
      <w:r>
        <w:rPr>
          <w:spacing w:val="1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fordulónapja</w:t>
      </w:r>
      <w:proofErr w:type="spellEnd"/>
    </w:p>
    <w:p w14:paraId="0CF9EFA8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készítésének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időpontja</w:t>
      </w:r>
      <w:proofErr w:type="spellEnd"/>
    </w:p>
    <w:p w14:paraId="6B6BC796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70"/>
        </w:tabs>
        <w:ind w:left="369" w:hanging="270"/>
        <w:rPr>
          <w:sz w:val="21"/>
        </w:rPr>
      </w:pPr>
      <w:proofErr w:type="spellStart"/>
      <w:r>
        <w:rPr>
          <w:w w:val="105"/>
          <w:sz w:val="21"/>
        </w:rPr>
        <w:t>Könyvvizsgálat</w:t>
      </w:r>
      <w:proofErr w:type="spellEnd"/>
      <w:r>
        <w:rPr>
          <w:w w:val="105"/>
          <w:sz w:val="21"/>
        </w:rPr>
        <w:t>,</w:t>
      </w:r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letétbe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helyezés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közzététel</w:t>
      </w:r>
      <w:proofErr w:type="spellEnd"/>
    </w:p>
    <w:p w14:paraId="20D4B13E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73"/>
        </w:tabs>
        <w:rPr>
          <w:sz w:val="21"/>
        </w:rPr>
      </w:pPr>
      <w:proofErr w:type="spellStart"/>
      <w:r>
        <w:rPr>
          <w:w w:val="105"/>
          <w:sz w:val="21"/>
        </w:rPr>
        <w:t>Könyvvizsgálat</w:t>
      </w:r>
      <w:proofErr w:type="spellEnd"/>
    </w:p>
    <w:p w14:paraId="1AA052CB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73"/>
        </w:tabs>
        <w:rPr>
          <w:sz w:val="21"/>
        </w:rPr>
      </w:pPr>
      <w:proofErr w:type="spellStart"/>
      <w:r>
        <w:rPr>
          <w:w w:val="110"/>
          <w:sz w:val="21"/>
        </w:rPr>
        <w:t>Letétbe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helyezés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spacing w:val="2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közzététel</w:t>
      </w:r>
      <w:proofErr w:type="spellEnd"/>
    </w:p>
    <w:p w14:paraId="1395033A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spacing w:before="77"/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könyvvezetés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módja</w:t>
      </w:r>
      <w:proofErr w:type="spellEnd"/>
    </w:p>
    <w:p w14:paraId="56A97480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68"/>
        </w:tabs>
        <w:ind w:left="867" w:hanging="468"/>
        <w:rPr>
          <w:sz w:val="21"/>
        </w:rPr>
      </w:pPr>
      <w:r>
        <w:rPr>
          <w:w w:val="105"/>
          <w:sz w:val="21"/>
        </w:rPr>
        <w:t>A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költségelszámolás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választott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módszere</w:t>
      </w:r>
      <w:proofErr w:type="spellEnd"/>
    </w:p>
    <w:p w14:paraId="3DE747B0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68"/>
        </w:tabs>
        <w:ind w:left="867" w:hanging="468"/>
        <w:rPr>
          <w:sz w:val="21"/>
        </w:rPr>
      </w:pPr>
      <w:r>
        <w:rPr>
          <w:w w:val="105"/>
          <w:sz w:val="21"/>
        </w:rPr>
        <w:t>A</w:t>
      </w:r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könyvvezetést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végzők</w:t>
      </w:r>
      <w:proofErr w:type="spellEnd"/>
    </w:p>
    <w:p w14:paraId="6CB60812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68"/>
        </w:tabs>
        <w:spacing w:line="314" w:lineRule="auto"/>
        <w:ind w:left="400" w:right="936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főkönyvi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könyveléshez</w:t>
      </w:r>
      <w:proofErr w:type="spellEnd"/>
      <w:r>
        <w:rPr>
          <w:w w:val="105"/>
          <w:sz w:val="21"/>
        </w:rPr>
        <w:t>,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analitikus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vezetéséhez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ezekhez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kapcsolódó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adatfeldolgozásokhoz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alkalmazott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szoftverek</w:t>
      </w:r>
      <w:proofErr w:type="spellEnd"/>
    </w:p>
    <w:p w14:paraId="1E609247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spacing w:before="0" w:line="246" w:lineRule="exact"/>
        <w:rPr>
          <w:sz w:val="21"/>
        </w:rPr>
      </w:pPr>
      <w:r>
        <w:rPr>
          <w:w w:val="105"/>
          <w:sz w:val="21"/>
        </w:rPr>
        <w:t>Az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éves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</w:t>
      </w:r>
      <w:proofErr w:type="spellEnd"/>
    </w:p>
    <w:p w14:paraId="79D86B75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68"/>
        </w:tabs>
        <w:ind w:left="867" w:hanging="468"/>
        <w:rPr>
          <w:sz w:val="21"/>
        </w:rPr>
      </w:pP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formája</w:t>
      </w:r>
      <w:proofErr w:type="spellEnd"/>
    </w:p>
    <w:p w14:paraId="7E9F5425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868"/>
        </w:tabs>
        <w:ind w:left="867" w:hanging="468"/>
        <w:rPr>
          <w:sz w:val="21"/>
        </w:rPr>
      </w:pP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pénzneme</w:t>
      </w:r>
      <w:proofErr w:type="spellEnd"/>
    </w:p>
    <w:p w14:paraId="416C1E54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spacing w:before="77"/>
        <w:rPr>
          <w:sz w:val="21"/>
        </w:rPr>
      </w:pPr>
      <w:r>
        <w:rPr>
          <w:w w:val="105"/>
          <w:sz w:val="21"/>
        </w:rPr>
        <w:t>A</w:t>
      </w:r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eredménykimutatás</w:t>
      </w:r>
      <w:proofErr w:type="spellEnd"/>
    </w:p>
    <w:p w14:paraId="6BD46557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rPr>
          <w:sz w:val="21"/>
        </w:rPr>
      </w:pP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alapelvek</w:t>
      </w:r>
      <w:proofErr w:type="spellEnd"/>
    </w:p>
    <w:p w14:paraId="4E4098DD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politika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keretében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elkészítendő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szabályzatok</w:t>
      </w:r>
      <w:proofErr w:type="spellEnd"/>
    </w:p>
    <w:p w14:paraId="1F35439C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r>
        <w:rPr>
          <w:w w:val="105"/>
          <w:sz w:val="21"/>
        </w:rPr>
        <w:t>Az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besorolása</w:t>
      </w:r>
      <w:proofErr w:type="spellEnd"/>
    </w:p>
    <w:p w14:paraId="596F6BAC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Értékhelyesbítés</w:t>
      </w:r>
      <w:proofErr w:type="spellEnd"/>
      <w:r>
        <w:rPr>
          <w:w w:val="105"/>
          <w:sz w:val="21"/>
        </w:rPr>
        <w:t>,</w:t>
      </w:r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értékelési</w:t>
      </w:r>
      <w:proofErr w:type="spellEnd"/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tartalék</w:t>
      </w:r>
      <w:proofErr w:type="spellEnd"/>
    </w:p>
    <w:p w14:paraId="22828193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Valós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értéken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</w:t>
      </w:r>
      <w:proofErr w:type="spellEnd"/>
    </w:p>
    <w:p w14:paraId="03B1A0F3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spacing w:before="77"/>
        <w:ind w:left="500" w:hanging="401"/>
        <w:rPr>
          <w:sz w:val="21"/>
        </w:rPr>
      </w:pPr>
      <w:r>
        <w:rPr>
          <w:w w:val="105"/>
          <w:sz w:val="21"/>
        </w:rPr>
        <w:t>Az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alapítás</w:t>
      </w:r>
      <w:proofErr w:type="spellEnd"/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proofErr w:type="spellStart"/>
      <w:r>
        <w:rPr>
          <w:w w:val="105"/>
          <w:sz w:val="21"/>
        </w:rPr>
        <w:t>átszervezés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költségeinek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elszámolása</w:t>
      </w:r>
      <w:proofErr w:type="spellEnd"/>
    </w:p>
    <w:p w14:paraId="507834C3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Minősítési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ismérvek</w:t>
      </w:r>
      <w:proofErr w:type="spellEnd"/>
      <w:r>
        <w:rPr>
          <w:spacing w:val="3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elszámolások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szempontjából</w:t>
      </w:r>
      <w:proofErr w:type="spellEnd"/>
    </w:p>
    <w:p w14:paraId="2E8CF64E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Lényegesség</w:t>
      </w:r>
      <w:proofErr w:type="spellEnd"/>
      <w:r>
        <w:rPr>
          <w:spacing w:val="6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kritériumai</w:t>
      </w:r>
      <w:proofErr w:type="spellEnd"/>
    </w:p>
    <w:p w14:paraId="70D1E387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Fajlagosan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értékű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</w:p>
    <w:p w14:paraId="3F12A00A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r>
        <w:rPr>
          <w:w w:val="105"/>
          <w:sz w:val="21"/>
        </w:rPr>
        <w:t>A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teljesítési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készültségi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fok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meghatározásának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módszere</w:t>
      </w:r>
      <w:proofErr w:type="spellEnd"/>
    </w:p>
    <w:p w14:paraId="48926BFC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r>
        <w:rPr>
          <w:w w:val="105"/>
          <w:sz w:val="21"/>
        </w:rPr>
        <w:t>A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vevőnként</w:t>
      </w:r>
      <w:proofErr w:type="spellEnd"/>
      <w:r>
        <w:rPr>
          <w:w w:val="105"/>
          <w:sz w:val="21"/>
        </w:rPr>
        <w:t>,</w:t>
      </w:r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adósonként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kisösszegű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</w:t>
      </w:r>
      <w:proofErr w:type="spellEnd"/>
    </w:p>
    <w:p w14:paraId="34457FE9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Kivételes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nagyságú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előfordulású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bevételek</w:t>
      </w:r>
      <w:proofErr w:type="spellEnd"/>
      <w:r>
        <w:rPr>
          <w:w w:val="105"/>
          <w:sz w:val="21"/>
        </w:rPr>
        <w:t>,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költségek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ráfordítások</w:t>
      </w:r>
      <w:proofErr w:type="spellEnd"/>
    </w:p>
    <w:p w14:paraId="6948CD8E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spacing w:before="77"/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Behajthatatlan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esetében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aránytalan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</w:t>
      </w:r>
      <w:proofErr w:type="spellEnd"/>
    </w:p>
    <w:p w14:paraId="2902BE78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Amortizációs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politika</w:t>
      </w:r>
      <w:proofErr w:type="spellEnd"/>
    </w:p>
    <w:p w14:paraId="6951BB10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Maradványérték</w:t>
      </w:r>
      <w:proofErr w:type="spellEnd"/>
      <w:r>
        <w:rPr>
          <w:w w:val="105"/>
          <w:sz w:val="21"/>
        </w:rPr>
        <w:t xml:space="preserve"> 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nagysága</w:t>
      </w:r>
      <w:proofErr w:type="spellEnd"/>
    </w:p>
    <w:p w14:paraId="7F823ADC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Alkalmazott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leírási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módszer</w:t>
      </w:r>
      <w:proofErr w:type="spellEnd"/>
      <w:r>
        <w:rPr>
          <w:w w:val="105"/>
          <w:sz w:val="21"/>
        </w:rPr>
        <w:t>(ek)</w:t>
      </w:r>
    </w:p>
    <w:p w14:paraId="42191943" w14:textId="77777777" w:rsidR="00EB000D" w:rsidRDefault="003E15CF">
      <w:pPr>
        <w:pStyle w:val="Listaszerbekezds"/>
        <w:numPr>
          <w:ilvl w:val="1"/>
          <w:numId w:val="10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Értékcsökkenés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elszámolása</w:t>
      </w:r>
      <w:proofErr w:type="spellEnd"/>
    </w:p>
    <w:p w14:paraId="57EAE53F" w14:textId="50EF1B83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r>
        <w:rPr>
          <w:w w:val="105"/>
          <w:sz w:val="21"/>
        </w:rPr>
        <w:t>A</w:t>
      </w:r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devizatételek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értékelése</w:t>
      </w:r>
      <w:proofErr w:type="spellEnd"/>
    </w:p>
    <w:p w14:paraId="69698DC8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spacing w:before="77"/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Céltartalékok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képzése</w:t>
      </w:r>
      <w:proofErr w:type="spellEnd"/>
    </w:p>
    <w:p w14:paraId="11712114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r>
        <w:rPr>
          <w:w w:val="105"/>
          <w:sz w:val="21"/>
        </w:rPr>
        <w:t>A</w:t>
      </w:r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gazdasági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események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könyvelésének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határideje</w:t>
      </w:r>
      <w:proofErr w:type="spellEnd"/>
    </w:p>
    <w:p w14:paraId="3C0EB390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ind w:left="500" w:hanging="401"/>
        <w:rPr>
          <w:sz w:val="21"/>
        </w:rPr>
      </w:pPr>
      <w:proofErr w:type="spellStart"/>
      <w:r>
        <w:rPr>
          <w:w w:val="105"/>
          <w:sz w:val="21"/>
        </w:rPr>
        <w:t>Könyvviteli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zárlat</w:t>
      </w:r>
      <w:proofErr w:type="spellEnd"/>
    </w:p>
    <w:p w14:paraId="1B0B771A" w14:textId="77777777" w:rsidR="00EB000D" w:rsidRDefault="003E15CF">
      <w:pPr>
        <w:pStyle w:val="Listaszerbekezds"/>
        <w:numPr>
          <w:ilvl w:val="0"/>
          <w:numId w:val="10"/>
        </w:numPr>
        <w:tabs>
          <w:tab w:val="left" w:pos="501"/>
        </w:tabs>
        <w:spacing w:line="314" w:lineRule="auto"/>
        <w:ind w:left="100" w:right="437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kiegészítő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melléklet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szerkezete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tartalma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Záró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rendelkezések</w:t>
      </w:r>
      <w:proofErr w:type="spellEnd"/>
    </w:p>
    <w:p w14:paraId="21E4E77B" w14:textId="77777777" w:rsidR="00EB000D" w:rsidRDefault="00EB000D">
      <w:pPr>
        <w:spacing w:line="314" w:lineRule="auto"/>
        <w:rPr>
          <w:sz w:val="21"/>
        </w:rPr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659114A6" w14:textId="77777777" w:rsidR="00EB000D" w:rsidRDefault="00EB000D">
      <w:pPr>
        <w:pStyle w:val="Szvegtrzs"/>
        <w:spacing w:before="4"/>
        <w:rPr>
          <w:sz w:val="19"/>
        </w:rPr>
      </w:pPr>
    </w:p>
    <w:p w14:paraId="09D222A3" w14:textId="77777777" w:rsidR="00EB000D" w:rsidRDefault="003E15CF">
      <w:pPr>
        <w:pStyle w:val="Cmsor1"/>
        <w:numPr>
          <w:ilvl w:val="0"/>
          <w:numId w:val="9"/>
        </w:numPr>
        <w:tabs>
          <w:tab w:val="left" w:pos="435"/>
        </w:tabs>
        <w:spacing w:before="99"/>
        <w:rPr>
          <w:b/>
          <w:u w:val="none"/>
        </w:rPr>
      </w:pPr>
      <w:r>
        <w:rPr>
          <w:b/>
          <w:w w:val="105"/>
        </w:rPr>
        <w:t>A</w:t>
      </w:r>
      <w:r>
        <w:rPr>
          <w:b/>
          <w:spacing w:val="68"/>
          <w:w w:val="105"/>
        </w:rPr>
        <w:t xml:space="preserve">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spacing w:val="55"/>
          <w:w w:val="105"/>
        </w:rPr>
        <w:t xml:space="preserve"> </w:t>
      </w:r>
      <w:proofErr w:type="spellStart"/>
      <w:r>
        <w:rPr>
          <w:b/>
          <w:w w:val="105"/>
        </w:rPr>
        <w:t>politika</w:t>
      </w:r>
      <w:proofErr w:type="spellEnd"/>
      <w:r>
        <w:rPr>
          <w:b/>
          <w:spacing w:val="56"/>
          <w:w w:val="105"/>
        </w:rPr>
        <w:t xml:space="preserve"> </w:t>
      </w:r>
      <w:proofErr w:type="spellStart"/>
      <w:r>
        <w:rPr>
          <w:b/>
          <w:w w:val="105"/>
        </w:rPr>
        <w:t>célja</w:t>
      </w:r>
      <w:proofErr w:type="spellEnd"/>
    </w:p>
    <w:p w14:paraId="5D878421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32E4D9AE" w14:textId="77777777" w:rsidR="00EB000D" w:rsidRDefault="003E15CF">
      <w:pPr>
        <w:pStyle w:val="Szvegtrzs"/>
        <w:spacing w:before="97" w:line="300" w:lineRule="auto"/>
        <w:ind w:left="100"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célja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gazdálkodónál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rendszer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funkcionáljon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megbízható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állítható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rendszer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egyidejűleg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vezetői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döntések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számára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alkalmas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információs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bázisul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szolgálhat</w:t>
      </w:r>
      <w:proofErr w:type="spellEnd"/>
      <w:r>
        <w:rPr>
          <w:w w:val="105"/>
        </w:rPr>
        <w:t>.</w:t>
      </w:r>
    </w:p>
    <w:p w14:paraId="107FAD13" w14:textId="77777777" w:rsidR="00EB000D" w:rsidRDefault="003E15CF">
      <w:pPr>
        <w:pStyle w:val="Szvegtrzs"/>
        <w:spacing w:line="300" w:lineRule="auto"/>
        <w:ind w:left="100"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törvényben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megfogalmazott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alapelvekre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előírásokra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épülve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végrehajtásához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módszerek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összessége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adottságának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leginkább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rendszer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kialakítását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alapozza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meg.</w:t>
      </w:r>
    </w:p>
    <w:p w14:paraId="0D1F629C" w14:textId="77777777" w:rsidR="00EB000D" w:rsidRDefault="00EB000D">
      <w:pPr>
        <w:pStyle w:val="Szvegtrzs"/>
        <w:spacing w:before="11"/>
      </w:pPr>
    </w:p>
    <w:p w14:paraId="0816B0B3" w14:textId="77777777" w:rsidR="00EB000D" w:rsidRDefault="003E15CF">
      <w:pPr>
        <w:pStyle w:val="Cmsor1"/>
        <w:numPr>
          <w:ilvl w:val="0"/>
          <w:numId w:val="9"/>
        </w:numPr>
        <w:tabs>
          <w:tab w:val="left" w:pos="435"/>
        </w:tabs>
        <w:rPr>
          <w:b/>
          <w:u w:val="none"/>
        </w:rPr>
      </w:pPr>
      <w:r>
        <w:rPr>
          <w:b/>
          <w:w w:val="110"/>
        </w:rPr>
        <w:t>Az</w:t>
      </w:r>
      <w:r>
        <w:rPr>
          <w:b/>
          <w:spacing w:val="22"/>
          <w:w w:val="110"/>
        </w:rPr>
        <w:t xml:space="preserve"> </w:t>
      </w:r>
      <w:proofErr w:type="spellStart"/>
      <w:r>
        <w:rPr>
          <w:b/>
          <w:w w:val="110"/>
        </w:rPr>
        <w:t>üzleti</w:t>
      </w:r>
      <w:proofErr w:type="spellEnd"/>
      <w:r>
        <w:rPr>
          <w:b/>
          <w:spacing w:val="24"/>
          <w:w w:val="110"/>
        </w:rPr>
        <w:t xml:space="preserve"> </w:t>
      </w:r>
      <w:proofErr w:type="spellStart"/>
      <w:r>
        <w:rPr>
          <w:b/>
          <w:w w:val="110"/>
        </w:rPr>
        <w:t>év</w:t>
      </w:r>
      <w:proofErr w:type="spellEnd"/>
      <w:r>
        <w:rPr>
          <w:b/>
          <w:w w:val="110"/>
        </w:rPr>
        <w:t>,</w:t>
      </w:r>
      <w:r>
        <w:rPr>
          <w:b/>
          <w:spacing w:val="15"/>
          <w:w w:val="110"/>
        </w:rPr>
        <w:t xml:space="preserve"> </w:t>
      </w:r>
      <w:r>
        <w:rPr>
          <w:b/>
          <w:w w:val="110"/>
        </w:rPr>
        <w:t>a</w:t>
      </w:r>
      <w:r>
        <w:rPr>
          <w:b/>
          <w:spacing w:val="25"/>
          <w:w w:val="110"/>
        </w:rPr>
        <w:t xml:space="preserve"> </w:t>
      </w:r>
      <w:proofErr w:type="spellStart"/>
      <w:r>
        <w:rPr>
          <w:b/>
          <w:w w:val="110"/>
        </w:rPr>
        <w:t>mérleg</w:t>
      </w:r>
      <w:proofErr w:type="spellEnd"/>
      <w:r>
        <w:rPr>
          <w:b/>
          <w:spacing w:val="26"/>
          <w:w w:val="110"/>
        </w:rPr>
        <w:t xml:space="preserve"> </w:t>
      </w:r>
      <w:proofErr w:type="spellStart"/>
      <w:r>
        <w:rPr>
          <w:b/>
          <w:w w:val="110"/>
        </w:rPr>
        <w:t>fordulónapja</w:t>
      </w:r>
      <w:proofErr w:type="spellEnd"/>
    </w:p>
    <w:p w14:paraId="69857514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3FE966FE" w14:textId="77777777" w:rsidR="00EB000D" w:rsidRDefault="003E15CF">
      <w:pPr>
        <w:pStyle w:val="Szvegtrzs"/>
        <w:spacing w:before="97"/>
        <w:ind w:left="100"/>
        <w:jc w:val="both"/>
      </w:pPr>
      <w:r>
        <w:rPr>
          <w:w w:val="105"/>
        </w:rPr>
        <w:t>Az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időtartam</w:t>
      </w:r>
      <w:proofErr w:type="spellEnd"/>
      <w:r>
        <w:rPr>
          <w:w w:val="105"/>
        </w:rPr>
        <w:t>,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amelyről</w:t>
      </w:r>
      <w:proofErr w:type="spellEnd"/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w w:val="105"/>
        </w:rPr>
        <w:t>.</w:t>
      </w:r>
    </w:p>
    <w:p w14:paraId="7820F93C" w14:textId="77777777" w:rsidR="00EB000D" w:rsidRDefault="00EB000D">
      <w:pPr>
        <w:pStyle w:val="Szvegtrzs"/>
        <w:spacing w:before="7"/>
        <w:rPr>
          <w:sz w:val="25"/>
        </w:rPr>
      </w:pPr>
    </w:p>
    <w:p w14:paraId="24066045" w14:textId="77777777" w:rsidR="00EB000D" w:rsidRDefault="003E15CF">
      <w:pPr>
        <w:pStyle w:val="Szvegtrzs"/>
        <w:spacing w:before="1" w:line="300" w:lineRule="auto"/>
        <w:ind w:left="100" w:right="131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időtartama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megegyezik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naptári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évvel</w:t>
      </w:r>
      <w:proofErr w:type="spellEnd"/>
      <w:r>
        <w:rPr>
          <w:w w:val="105"/>
        </w:rPr>
        <w:t xml:space="preserve">. A 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fordulónapja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december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31.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napja</w:t>
      </w:r>
      <w:proofErr w:type="spellEnd"/>
      <w:r>
        <w:rPr>
          <w:w w:val="105"/>
        </w:rPr>
        <w:t>.</w:t>
      </w:r>
    </w:p>
    <w:p w14:paraId="23A7F915" w14:textId="77777777" w:rsidR="00EB000D" w:rsidRDefault="00EB000D">
      <w:pPr>
        <w:pStyle w:val="Szvegtrzs"/>
        <w:spacing w:before="3"/>
        <w:rPr>
          <w:sz w:val="20"/>
        </w:rPr>
      </w:pPr>
    </w:p>
    <w:p w14:paraId="7E0B4F13" w14:textId="77777777" w:rsidR="00EB000D" w:rsidRDefault="003E15CF">
      <w:pPr>
        <w:pStyle w:val="Szvegtrzs"/>
        <w:spacing w:line="300" w:lineRule="auto"/>
        <w:ind w:left="100" w:right="119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12 </w:t>
      </w:r>
      <w:proofErr w:type="spellStart"/>
      <w:r>
        <w:rPr>
          <w:w w:val="105"/>
        </w:rPr>
        <w:t>naptári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hónapnál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rövidebb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időtartamú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előtársasági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továbbá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naptári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évről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naptári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eltérő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évre</w:t>
      </w:r>
      <w:proofErr w:type="spellEnd"/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évről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új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évre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áttéréskor</w:t>
      </w:r>
      <w:proofErr w:type="spellEnd"/>
      <w:r>
        <w:rPr>
          <w:w w:val="105"/>
        </w:rPr>
        <w:t>.</w:t>
      </w:r>
    </w:p>
    <w:p w14:paraId="12E591CD" w14:textId="77777777" w:rsidR="00EB000D" w:rsidRDefault="003E15CF">
      <w:pPr>
        <w:pStyle w:val="Szvegtrzs"/>
        <w:spacing w:line="300" w:lineRule="auto"/>
        <w:ind w:left="100" w:right="128"/>
        <w:jc w:val="both"/>
      </w:pP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átalakulás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egyesülés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szétválás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megszűnő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vállalkozónál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előző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mérlegfordulónapját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átalakulás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napjáig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mérlegfordulónapig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-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.</w:t>
      </w:r>
    </w:p>
    <w:p w14:paraId="0C172FBB" w14:textId="77777777" w:rsidR="00EB000D" w:rsidRDefault="003E15CF">
      <w:pPr>
        <w:pStyle w:val="Szvegtrzs"/>
        <w:spacing w:line="300" w:lineRule="auto"/>
        <w:ind w:left="100" w:right="128"/>
        <w:jc w:val="both"/>
      </w:pP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átalakulással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egyesüléssel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szétválással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létrejövő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új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vállalkozónál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átalakulás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egyesülés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szétválás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naptól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végeként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megjelölt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napig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-</w:t>
      </w:r>
      <w:r>
        <w:rPr>
          <w:spacing w:val="7"/>
          <w:w w:val="105"/>
        </w:rPr>
        <w:t xml:space="preserve"> </w:t>
      </w:r>
      <w:r>
        <w:rPr>
          <w:w w:val="105"/>
        </w:rPr>
        <w:t>mint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mérlegfordulónapig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-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.</w:t>
      </w:r>
    </w:p>
    <w:p w14:paraId="708ECCA2" w14:textId="77777777" w:rsidR="00EB000D" w:rsidRDefault="00EB000D">
      <w:pPr>
        <w:pStyle w:val="Szvegtrzs"/>
        <w:spacing w:before="9"/>
        <w:rPr>
          <w:sz w:val="19"/>
        </w:rPr>
      </w:pPr>
    </w:p>
    <w:p w14:paraId="314D496E" w14:textId="77777777" w:rsidR="00EB000D" w:rsidRDefault="003E15CF">
      <w:pPr>
        <w:pStyle w:val="Szvegtrzs"/>
        <w:spacing w:before="1" w:line="300" w:lineRule="auto"/>
        <w:ind w:left="100" w:right="121"/>
        <w:jc w:val="both"/>
      </w:pP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kisadózó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vállalkozások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tételes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adójáról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kisvállalati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adóról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szóló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hatálya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alá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kerülő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közkereseti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társaságnál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betéti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társaságnál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egyéni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cégnél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ügyvédi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irodánál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mérlegfordulónapját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naptól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adóalanyiság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létrejöttét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megelőző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nyilvántartásait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kisadózó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vállalkozások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adójáról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kisvállalati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adóról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szóló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teljesíti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áttérést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megelőzően</w:t>
      </w:r>
      <w:proofErr w:type="spellEnd"/>
      <w:r>
        <w:rPr>
          <w:w w:val="105"/>
        </w:rPr>
        <w:t xml:space="preserve">  e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hatálya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volt.</w:t>
      </w:r>
    </w:p>
    <w:p w14:paraId="7D06CE0F" w14:textId="77777777" w:rsidR="00EB000D" w:rsidRDefault="00EB000D">
      <w:pPr>
        <w:pStyle w:val="Szvegtrzs"/>
        <w:spacing w:before="11"/>
        <w:rPr>
          <w:sz w:val="19"/>
        </w:rPr>
      </w:pPr>
    </w:p>
    <w:p w14:paraId="091C1222" w14:textId="77777777" w:rsidR="00EB000D" w:rsidRDefault="003E15CF">
      <w:pPr>
        <w:pStyle w:val="Szvegtrzs"/>
        <w:spacing w:line="300" w:lineRule="auto"/>
        <w:ind w:left="100" w:right="127"/>
        <w:jc w:val="both"/>
      </w:pP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e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alá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átkerülő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visszakerülő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vállalkozónál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visszatérés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időpontjától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megjelölt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mérlegfordulónapig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-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.</w:t>
      </w:r>
    </w:p>
    <w:p w14:paraId="14F05F6C" w14:textId="77777777" w:rsidR="00EB000D" w:rsidRDefault="003E15CF">
      <w:pPr>
        <w:pStyle w:val="Szvegtrzs"/>
        <w:spacing w:before="130" w:line="314" w:lineRule="auto"/>
        <w:ind w:left="100" w:right="176"/>
      </w:pP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felszámolása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végelszámolása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kényszertörlési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eljárása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mérlegfordulónapját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naptól</w:t>
      </w:r>
      <w:proofErr w:type="spellEnd"/>
      <w:r>
        <w:rPr>
          <w:spacing w:val="19"/>
          <w:w w:val="105"/>
        </w:rPr>
        <w:t xml:space="preserve"> </w:t>
      </w:r>
      <w:r>
        <w:rPr>
          <w:w w:val="105"/>
        </w:rPr>
        <w:t>a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felszámolás</w:t>
      </w:r>
      <w:proofErr w:type="spellEnd"/>
      <w:r>
        <w:rPr>
          <w:w w:val="105"/>
        </w:rPr>
        <w:t>,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végelszámolás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kényszertörlési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kezdő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időpontját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megelőző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napig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mérlegfordulónapig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felszámolás</w:t>
      </w:r>
      <w:proofErr w:type="spellEnd"/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végelszámolás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fejeződik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be,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a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szűnik</w:t>
      </w:r>
      <w:proofErr w:type="spellEnd"/>
      <w:r>
        <w:rPr>
          <w:w w:val="105"/>
        </w:rPr>
        <w:t xml:space="preserve">  meg,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befejezését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</w:t>
      </w:r>
      <w:proofErr w:type="spellEnd"/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felszámolási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végelszámolási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befejezésének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naptól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vállalkozó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végeként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megjelölt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napig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-</w:t>
      </w:r>
      <w:r>
        <w:rPr>
          <w:spacing w:val="25"/>
          <w:w w:val="105"/>
        </w:rPr>
        <w:t xml:space="preserve"> </w:t>
      </w:r>
      <w:r>
        <w:rPr>
          <w:w w:val="105"/>
        </w:rPr>
        <w:t>mint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mérlegfordulónapig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-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terjedő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>.</w:t>
      </w:r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felszámolás</w:t>
      </w:r>
      <w:proofErr w:type="spellEnd"/>
      <w:r>
        <w:rPr>
          <w:w w:val="105"/>
        </w:rPr>
        <w:t>,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kényszertörlési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időszaka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évnek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minősül</w:t>
      </w:r>
      <w:proofErr w:type="spellEnd"/>
      <w:r>
        <w:rPr>
          <w:w w:val="105"/>
        </w:rPr>
        <w:t>,</w:t>
      </w:r>
    </w:p>
    <w:p w14:paraId="64896722" w14:textId="77777777" w:rsidR="00EB000D" w:rsidRDefault="00EB000D">
      <w:pPr>
        <w:spacing w:line="314" w:lineRule="auto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06466656" w14:textId="77777777" w:rsidR="00EB000D" w:rsidRDefault="003E15CF">
      <w:pPr>
        <w:pStyle w:val="Szvegtrzs"/>
        <w:spacing w:before="195"/>
        <w:ind w:left="100"/>
      </w:pPr>
      <w:proofErr w:type="spellStart"/>
      <w:r>
        <w:rPr>
          <w:w w:val="105"/>
        </w:rPr>
        <w:lastRenderedPageBreak/>
        <w:t>függetlenül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időtartamától</w:t>
      </w:r>
      <w:proofErr w:type="spellEnd"/>
      <w:r>
        <w:rPr>
          <w:w w:val="105"/>
        </w:rPr>
        <w:t>.</w:t>
      </w:r>
    </w:p>
    <w:p w14:paraId="55D0A2B2" w14:textId="77777777" w:rsidR="00EB000D" w:rsidRDefault="003E15CF">
      <w:pPr>
        <w:pStyle w:val="Szvegtrzs"/>
        <w:spacing w:before="76" w:line="314" w:lineRule="auto"/>
        <w:ind w:left="100" w:right="161"/>
      </w:pPr>
      <w:r>
        <w:rPr>
          <w:w w:val="105"/>
        </w:rPr>
        <w:t>Ha</w:t>
      </w:r>
      <w:r>
        <w:rPr>
          <w:spacing w:val="39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kényszertörlési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lefolytatása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felszámolási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eljárás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elrendelésre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felszámolás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időszaka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évének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kezdő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napja</w:t>
      </w:r>
      <w:proofErr w:type="spellEnd"/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felszámolás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elrendelésének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napja</w:t>
      </w:r>
      <w:proofErr w:type="spellEnd"/>
      <w:r>
        <w:rPr>
          <w:w w:val="105"/>
        </w:rPr>
        <w:t>.</w:t>
      </w:r>
      <w:r>
        <w:rPr>
          <w:spacing w:val="-67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végelszámolás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időszaka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általában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>.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Amennyiben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végelszámolás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12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naptári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fejeződik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be,</w:t>
      </w:r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végelszámolás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időszaka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>(ek)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időtartama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12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w w:val="105"/>
        </w:rPr>
        <w:t>,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míg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utolsó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12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naptári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hónapnál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rövidebb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is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</w:p>
    <w:p w14:paraId="3FFE5C02" w14:textId="77777777" w:rsidR="00EB000D" w:rsidRDefault="003E15CF">
      <w:pPr>
        <w:pStyle w:val="Cmsor1"/>
        <w:numPr>
          <w:ilvl w:val="0"/>
          <w:numId w:val="9"/>
        </w:numPr>
        <w:tabs>
          <w:tab w:val="left" w:pos="435"/>
        </w:tabs>
        <w:spacing w:before="130"/>
        <w:rPr>
          <w:b/>
          <w:u w:val="none"/>
        </w:rPr>
      </w:pPr>
      <w:r>
        <w:rPr>
          <w:b/>
          <w:w w:val="105"/>
        </w:rPr>
        <w:t xml:space="preserve">A 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beszámoló</w:t>
      </w:r>
      <w:proofErr w:type="spellEnd"/>
      <w:r>
        <w:rPr>
          <w:b/>
          <w:spacing w:val="66"/>
          <w:w w:val="105"/>
        </w:rPr>
        <w:t xml:space="preserve"> </w:t>
      </w:r>
      <w:proofErr w:type="spellStart"/>
      <w:r>
        <w:rPr>
          <w:b/>
          <w:w w:val="105"/>
        </w:rPr>
        <w:t>készítésének</w:t>
      </w:r>
      <w:proofErr w:type="spellEnd"/>
      <w:r>
        <w:rPr>
          <w:b/>
          <w:w w:val="105"/>
        </w:rPr>
        <w:t xml:space="preserve"> </w:t>
      </w:r>
      <w:r>
        <w:rPr>
          <w:b/>
          <w:spacing w:val="2"/>
          <w:w w:val="105"/>
        </w:rPr>
        <w:t xml:space="preserve"> </w:t>
      </w:r>
      <w:proofErr w:type="spellStart"/>
      <w:r>
        <w:rPr>
          <w:b/>
          <w:w w:val="105"/>
        </w:rPr>
        <w:t>időpontja</w:t>
      </w:r>
      <w:proofErr w:type="spellEnd"/>
    </w:p>
    <w:p w14:paraId="1C1C8E4C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0E8BBDB9" w14:textId="77777777" w:rsidR="00EB000D" w:rsidRDefault="003E15CF">
      <w:pPr>
        <w:pStyle w:val="Szvegtrzs"/>
        <w:spacing w:before="97" w:line="300" w:lineRule="auto"/>
        <w:ind w:left="100" w:right="122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mérleg-fordulónapja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letétbe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helyezés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készítésének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időpontját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megbízható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valós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vagyoni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helyzet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bemutatásához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értékelési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feladatokat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lehessen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végezni</w:t>
      </w:r>
      <w:proofErr w:type="spellEnd"/>
      <w:r>
        <w:rPr>
          <w:w w:val="105"/>
        </w:rPr>
        <w:t>.</w:t>
      </w:r>
    </w:p>
    <w:p w14:paraId="21FA19F5" w14:textId="77777777" w:rsidR="00EB000D" w:rsidRDefault="00EB000D">
      <w:pPr>
        <w:pStyle w:val="Szvegtrzs"/>
        <w:spacing w:before="3"/>
        <w:rPr>
          <w:sz w:val="20"/>
        </w:rPr>
      </w:pPr>
    </w:p>
    <w:p w14:paraId="12C284E1" w14:textId="77777777" w:rsidR="00EB000D" w:rsidRDefault="003E15CF">
      <w:pPr>
        <w:pStyle w:val="Szvegtrzs"/>
        <w:ind w:left="100"/>
      </w:pP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készítésének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mérlegfordulónapját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42"/>
          <w:w w:val="105"/>
        </w:rPr>
        <w:t xml:space="preserve"> </w:t>
      </w:r>
      <w:r>
        <w:rPr>
          <w:w w:val="105"/>
        </w:rPr>
        <w:t>3.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</w:p>
    <w:p w14:paraId="4B705A0B" w14:textId="77777777" w:rsidR="00EB000D" w:rsidRDefault="003E15CF">
      <w:pPr>
        <w:pStyle w:val="Szvegtrzs"/>
        <w:spacing w:before="61"/>
        <w:ind w:left="100"/>
      </w:pPr>
      <w:r>
        <w:rPr>
          <w:w w:val="105"/>
        </w:rPr>
        <w:t>30.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napja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esetünkben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évet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március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30.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napja</w:t>
      </w:r>
      <w:proofErr w:type="spellEnd"/>
      <w:r>
        <w:rPr>
          <w:w w:val="105"/>
        </w:rPr>
        <w:t>.</w:t>
      </w:r>
    </w:p>
    <w:p w14:paraId="303B3B94" w14:textId="77777777" w:rsidR="00EB000D" w:rsidRDefault="00EB000D">
      <w:pPr>
        <w:pStyle w:val="Szvegtrzs"/>
        <w:spacing w:before="7"/>
        <w:rPr>
          <w:sz w:val="25"/>
        </w:rPr>
      </w:pPr>
    </w:p>
    <w:p w14:paraId="6B695F99" w14:textId="77777777" w:rsidR="00EB000D" w:rsidRDefault="003E15CF">
      <w:pPr>
        <w:pStyle w:val="Szvegtrzs"/>
        <w:ind w:left="100"/>
      </w:pPr>
      <w:proofErr w:type="spellStart"/>
      <w:r>
        <w:rPr>
          <w:w w:val="105"/>
        </w:rPr>
        <w:t>Zárlati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ütemtervet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készítünk</w:t>
      </w:r>
      <w:proofErr w:type="spellEnd"/>
      <w:r>
        <w:rPr>
          <w:w w:val="105"/>
        </w:rPr>
        <w:t>.</w:t>
      </w:r>
    </w:p>
    <w:p w14:paraId="448571AF" w14:textId="77777777" w:rsidR="00EB000D" w:rsidRDefault="00EB000D">
      <w:pPr>
        <w:pStyle w:val="Szvegtrzs"/>
        <w:spacing w:before="8"/>
        <w:rPr>
          <w:sz w:val="27"/>
        </w:rPr>
      </w:pPr>
    </w:p>
    <w:p w14:paraId="4E671F37" w14:textId="77777777" w:rsidR="00EB000D" w:rsidRDefault="003E15CF">
      <w:pPr>
        <w:pStyle w:val="Cmsor1"/>
        <w:numPr>
          <w:ilvl w:val="0"/>
          <w:numId w:val="8"/>
        </w:numPr>
        <w:tabs>
          <w:tab w:val="left" w:pos="439"/>
        </w:tabs>
        <w:rPr>
          <w:b/>
          <w:u w:val="none"/>
        </w:rPr>
      </w:pPr>
      <w:proofErr w:type="spellStart"/>
      <w:r>
        <w:rPr>
          <w:b/>
          <w:spacing w:val="10"/>
          <w:w w:val="105"/>
        </w:rPr>
        <w:t>Könyvvizsgálat</w:t>
      </w:r>
      <w:proofErr w:type="spellEnd"/>
      <w:r>
        <w:rPr>
          <w:b/>
          <w:spacing w:val="10"/>
          <w:w w:val="105"/>
        </w:rPr>
        <w:t>,</w:t>
      </w:r>
      <w:r>
        <w:rPr>
          <w:b/>
          <w:spacing w:val="42"/>
          <w:w w:val="105"/>
        </w:rPr>
        <w:t xml:space="preserve"> </w:t>
      </w:r>
      <w:proofErr w:type="spellStart"/>
      <w:r>
        <w:rPr>
          <w:b/>
          <w:w w:val="105"/>
        </w:rPr>
        <w:t>letétbe</w:t>
      </w:r>
      <w:proofErr w:type="spellEnd"/>
      <w:r>
        <w:rPr>
          <w:b/>
          <w:spacing w:val="49"/>
          <w:w w:val="105"/>
        </w:rPr>
        <w:t xml:space="preserve"> </w:t>
      </w:r>
      <w:proofErr w:type="spellStart"/>
      <w:r>
        <w:rPr>
          <w:b/>
          <w:w w:val="105"/>
        </w:rPr>
        <w:t>helyezés</w:t>
      </w:r>
      <w:proofErr w:type="spellEnd"/>
      <w:r>
        <w:rPr>
          <w:b/>
          <w:spacing w:val="49"/>
          <w:w w:val="105"/>
        </w:rPr>
        <w:t xml:space="preserve"> </w:t>
      </w:r>
      <w:proofErr w:type="spellStart"/>
      <w:r>
        <w:rPr>
          <w:b/>
          <w:w w:val="105"/>
        </w:rPr>
        <w:t>és</w:t>
      </w:r>
      <w:proofErr w:type="spellEnd"/>
      <w:r>
        <w:rPr>
          <w:b/>
          <w:spacing w:val="48"/>
          <w:w w:val="105"/>
        </w:rPr>
        <w:t xml:space="preserve"> </w:t>
      </w:r>
      <w:proofErr w:type="spellStart"/>
      <w:r>
        <w:rPr>
          <w:b/>
          <w:w w:val="105"/>
        </w:rPr>
        <w:t>közzététel</w:t>
      </w:r>
      <w:proofErr w:type="spellEnd"/>
    </w:p>
    <w:p w14:paraId="6525563F" w14:textId="77777777" w:rsidR="00EB000D" w:rsidRDefault="00EB000D">
      <w:pPr>
        <w:pStyle w:val="Szvegtrzs"/>
        <w:spacing w:before="11"/>
        <w:rPr>
          <w:b/>
          <w:sz w:val="18"/>
        </w:rPr>
      </w:pPr>
    </w:p>
    <w:p w14:paraId="646AA3D9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5"/>
        </w:tabs>
        <w:spacing w:before="99"/>
        <w:rPr>
          <w:b/>
          <w:sz w:val="21"/>
        </w:rPr>
      </w:pPr>
      <w:proofErr w:type="spellStart"/>
      <w:r>
        <w:rPr>
          <w:b/>
          <w:w w:val="105"/>
          <w:sz w:val="21"/>
        </w:rPr>
        <w:t>Könyvvizsgálat</w:t>
      </w:r>
      <w:proofErr w:type="spellEnd"/>
    </w:p>
    <w:p w14:paraId="6A1CAA6D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68C2F555" w14:textId="77777777" w:rsidR="00EB000D" w:rsidRDefault="003E15CF">
      <w:pPr>
        <w:pStyle w:val="Szvegtrzs"/>
        <w:spacing w:line="300" w:lineRule="auto"/>
        <w:ind w:left="100" w:right="125"/>
        <w:jc w:val="both"/>
      </w:pPr>
      <w:proofErr w:type="spellStart"/>
      <w:r>
        <w:rPr>
          <w:w w:val="105"/>
        </w:rPr>
        <w:t>Társaságunk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könyvvizsgálatra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kötelezett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Választott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könyvvizsgálónk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neve: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Vecsera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Jánosné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nyilvántartási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száma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002284.</w:t>
      </w:r>
    </w:p>
    <w:p w14:paraId="1A4AA0A3" w14:textId="77777777" w:rsidR="00EB000D" w:rsidRDefault="00EB000D">
      <w:pPr>
        <w:pStyle w:val="Szvegtrzs"/>
        <w:spacing w:before="6"/>
      </w:pPr>
    </w:p>
    <w:p w14:paraId="3C015020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5"/>
        </w:tabs>
        <w:spacing w:before="1"/>
        <w:rPr>
          <w:b/>
          <w:sz w:val="21"/>
        </w:rPr>
      </w:pPr>
      <w:proofErr w:type="spellStart"/>
      <w:r>
        <w:rPr>
          <w:b/>
          <w:w w:val="105"/>
          <w:sz w:val="21"/>
        </w:rPr>
        <w:t>Letétbe</w:t>
      </w:r>
      <w:proofErr w:type="spellEnd"/>
      <w:r>
        <w:rPr>
          <w:b/>
          <w:spacing w:val="49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helyezés</w:t>
      </w:r>
      <w:proofErr w:type="spellEnd"/>
      <w:r>
        <w:rPr>
          <w:b/>
          <w:spacing w:val="4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és</w:t>
      </w:r>
      <w:proofErr w:type="spellEnd"/>
      <w:r>
        <w:rPr>
          <w:b/>
          <w:spacing w:val="4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közzététel</w:t>
      </w:r>
      <w:proofErr w:type="spellEnd"/>
    </w:p>
    <w:p w14:paraId="196BBD56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554B3A52" w14:textId="77777777" w:rsidR="00EB000D" w:rsidRDefault="003E15CF">
      <w:pPr>
        <w:pStyle w:val="Szvegtrzs"/>
        <w:spacing w:before="1" w:line="300" w:lineRule="auto"/>
        <w:ind w:left="100" w:right="12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kettős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könyvvitelt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vezető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cégjegyzékbe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bejegyzett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jóváhagyásra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testület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elfogadott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záradékot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megadásának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elutasítását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adózott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felhasználására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osztalék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jóváhagyására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vonatkozó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határozatot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mérlegfordulónapját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ötödik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utolsó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napjáig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letétbe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helyezni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ugyanolyan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formában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tartalommal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szövegezésben</w:t>
      </w:r>
      <w:proofErr w:type="spellEnd"/>
      <w:r>
        <w:rPr>
          <w:w w:val="105"/>
        </w:rPr>
        <w:t xml:space="preserve">), mint </w:t>
      </w:r>
      <w:proofErr w:type="spellStart"/>
      <w:r>
        <w:rPr>
          <w:w w:val="105"/>
        </w:rPr>
        <w:t>amelynek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felülvizsgálta</w:t>
      </w:r>
      <w:proofErr w:type="spellEnd"/>
      <w:r>
        <w:rPr>
          <w:w w:val="105"/>
        </w:rPr>
        <w:t>.</w:t>
      </w:r>
    </w:p>
    <w:p w14:paraId="420950D4" w14:textId="77777777" w:rsidR="00EB000D" w:rsidRDefault="003E15CF">
      <w:pPr>
        <w:pStyle w:val="Szvegtrzs"/>
        <w:spacing w:line="300" w:lineRule="auto"/>
        <w:ind w:left="100" w:right="121"/>
        <w:jc w:val="both"/>
      </w:pPr>
      <w:r>
        <w:rPr>
          <w:w w:val="105"/>
        </w:rPr>
        <w:t xml:space="preserve">Minden </w:t>
      </w:r>
      <w:proofErr w:type="spellStart"/>
      <w:r>
        <w:rPr>
          <w:w w:val="105"/>
        </w:rPr>
        <w:t>kettős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könyvvitelt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ideértve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külföldi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székhelyű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magyarországi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fióktelepét</w:t>
      </w:r>
      <w:proofErr w:type="spellEnd"/>
      <w:r>
        <w:rPr>
          <w:w w:val="105"/>
        </w:rPr>
        <w:t xml:space="preserve">  is)  </w:t>
      </w:r>
      <w:proofErr w:type="spellStart"/>
      <w:r>
        <w:rPr>
          <w:w w:val="105"/>
        </w:rPr>
        <w:t>köteles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egyszerűsített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megadásának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elutasítását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-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letétbe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helyezéssel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egyidejűleg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-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közzétenni</w:t>
      </w:r>
      <w:proofErr w:type="spellEnd"/>
      <w:r>
        <w:rPr>
          <w:w w:val="105"/>
        </w:rPr>
        <w:t>.</w:t>
      </w:r>
    </w:p>
    <w:p w14:paraId="7A6EA436" w14:textId="77777777" w:rsidR="00EB000D" w:rsidRDefault="003E15CF">
      <w:pPr>
        <w:pStyle w:val="Szvegtrzs"/>
        <w:spacing w:line="300" w:lineRule="auto"/>
        <w:ind w:left="100" w:right="12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letétbe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helyezési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közzétételi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kötelezettségünknek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céginformációs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szolgálatnak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megküldésével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teszünk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eleget</w:t>
      </w:r>
      <w:proofErr w:type="spellEnd"/>
      <w:r>
        <w:rPr>
          <w:w w:val="105"/>
        </w:rPr>
        <w:t>.</w:t>
      </w:r>
    </w:p>
    <w:p w14:paraId="019EAB99" w14:textId="77777777" w:rsidR="00EB000D" w:rsidRDefault="003E15CF">
      <w:pPr>
        <w:pStyle w:val="Szvegtrzs"/>
        <w:spacing w:line="300" w:lineRule="auto"/>
        <w:ind w:left="100" w:right="124"/>
        <w:jc w:val="both"/>
      </w:pPr>
      <w:proofErr w:type="spellStart"/>
      <w:r>
        <w:rPr>
          <w:w w:val="105"/>
        </w:rPr>
        <w:t>Kötelesek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vagyunk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biztosítani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munkavállalóink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alkalmazottaink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tagjaink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összevont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konszolidált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megadásának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elutasítását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független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könyvvizsgálói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jelentést</w:t>
      </w:r>
      <w:proofErr w:type="spellEnd"/>
      <w:r>
        <w:rPr>
          <w:spacing w:val="46"/>
          <w:w w:val="105"/>
        </w:rPr>
        <w:t xml:space="preserve"> </w:t>
      </w:r>
      <w:r>
        <w:rPr>
          <w:w w:val="105"/>
        </w:rPr>
        <w:t>a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székhelyünkön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megtekinthessék</w:t>
      </w:r>
      <w:proofErr w:type="spellEnd"/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</w:p>
    <w:p w14:paraId="3F29C959" w14:textId="77777777" w:rsidR="00EB000D" w:rsidRDefault="00EB000D">
      <w:pPr>
        <w:spacing w:line="300" w:lineRule="auto"/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411E4116" w14:textId="77777777" w:rsidR="00EB000D" w:rsidRDefault="003E15CF">
      <w:pPr>
        <w:pStyle w:val="Szvegtrzs"/>
        <w:spacing w:before="183"/>
        <w:ind w:left="100"/>
        <w:jc w:val="both"/>
      </w:pPr>
      <w:proofErr w:type="spellStart"/>
      <w:r>
        <w:rPr>
          <w:w w:val="105"/>
        </w:rPr>
        <w:lastRenderedPageBreak/>
        <w:t>azokról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teljes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részleges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másolatot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készíthessenek</w:t>
      </w:r>
      <w:proofErr w:type="spellEnd"/>
      <w:r>
        <w:rPr>
          <w:w w:val="105"/>
        </w:rPr>
        <w:t>.</w:t>
      </w:r>
    </w:p>
    <w:p w14:paraId="40B3C18F" w14:textId="77777777" w:rsidR="00EB000D" w:rsidRDefault="003E15CF">
      <w:pPr>
        <w:pStyle w:val="Szvegtrzs"/>
        <w:spacing w:before="60" w:line="300" w:lineRule="auto"/>
        <w:ind w:left="100" w:right="125"/>
        <w:jc w:val="both"/>
      </w:pP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záradék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megadását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elutasította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mérlegének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eredménykimutatásának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példányán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feltüntetjük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szöveget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"A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közzétett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könyvvizsgálattal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nincsenek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alátámasztva</w:t>
      </w:r>
      <w:proofErr w:type="spellEnd"/>
      <w:r>
        <w:rPr>
          <w:w w:val="105"/>
        </w:rPr>
        <w:t>."</w:t>
      </w:r>
    </w:p>
    <w:p w14:paraId="4B155940" w14:textId="77777777" w:rsidR="00EB000D" w:rsidRDefault="00EB000D">
      <w:pPr>
        <w:pStyle w:val="Szvegtrzs"/>
        <w:spacing w:before="2"/>
        <w:rPr>
          <w:sz w:val="22"/>
        </w:rPr>
      </w:pPr>
    </w:p>
    <w:p w14:paraId="0D0DBEF9" w14:textId="77777777" w:rsidR="00EB000D" w:rsidRDefault="003E15CF">
      <w:pPr>
        <w:pStyle w:val="Cmsor1"/>
        <w:numPr>
          <w:ilvl w:val="0"/>
          <w:numId w:val="8"/>
        </w:numPr>
        <w:tabs>
          <w:tab w:val="left" w:pos="435"/>
        </w:tabs>
        <w:ind w:left="434" w:hanging="335"/>
        <w:jc w:val="both"/>
        <w:rPr>
          <w:b/>
          <w:u w:val="none"/>
        </w:rPr>
      </w:pPr>
      <w:r>
        <w:rPr>
          <w:b/>
          <w:w w:val="105"/>
        </w:rPr>
        <w:t>A</w:t>
      </w:r>
      <w:r>
        <w:rPr>
          <w:b/>
          <w:spacing w:val="26"/>
          <w:w w:val="105"/>
        </w:rPr>
        <w:t xml:space="preserve"> </w:t>
      </w:r>
      <w:proofErr w:type="spellStart"/>
      <w:r>
        <w:rPr>
          <w:b/>
          <w:spacing w:val="9"/>
          <w:w w:val="105"/>
        </w:rPr>
        <w:t>könyvvezetés</w:t>
      </w:r>
      <w:proofErr w:type="spellEnd"/>
      <w:r>
        <w:rPr>
          <w:b/>
          <w:spacing w:val="11"/>
          <w:w w:val="105"/>
        </w:rPr>
        <w:t xml:space="preserve"> </w:t>
      </w:r>
      <w:proofErr w:type="spellStart"/>
      <w:r>
        <w:rPr>
          <w:b/>
          <w:w w:val="105"/>
        </w:rPr>
        <w:t>módja</w:t>
      </w:r>
      <w:proofErr w:type="spellEnd"/>
    </w:p>
    <w:p w14:paraId="63641E50" w14:textId="77777777" w:rsidR="00EB000D" w:rsidRDefault="00EB000D">
      <w:pPr>
        <w:pStyle w:val="Szvegtrzs"/>
        <w:spacing w:before="11"/>
        <w:rPr>
          <w:b/>
          <w:sz w:val="17"/>
        </w:rPr>
      </w:pPr>
    </w:p>
    <w:p w14:paraId="12EBC453" w14:textId="77777777" w:rsidR="00EB000D" w:rsidRDefault="003E15CF">
      <w:pPr>
        <w:pStyle w:val="Szvegtrzs"/>
        <w:spacing w:before="97" w:line="300" w:lineRule="auto"/>
        <w:ind w:left="100" w:right="13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működéséről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vagyoni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pénzügyi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jövedelmi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helyzetéről</w:t>
      </w:r>
      <w:proofErr w:type="spellEnd"/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könyveinek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lezárását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alátámasztott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w w:val="105"/>
        </w:rPr>
        <w:t>.</w:t>
      </w:r>
    </w:p>
    <w:p w14:paraId="79D74EC9" w14:textId="77777777" w:rsidR="00EB000D" w:rsidRDefault="003E15CF">
      <w:pPr>
        <w:pStyle w:val="Szvegtrzs"/>
        <w:spacing w:line="300" w:lineRule="auto"/>
        <w:ind w:left="100" w:right="130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beszámolókészítés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alkalmaznia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rendelettel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kihirdetett</w:t>
      </w:r>
      <w:proofErr w:type="spellEnd"/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hatályos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magyar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standardokat</w:t>
      </w:r>
      <w:proofErr w:type="spellEnd"/>
      <w:r>
        <w:rPr>
          <w:w w:val="105"/>
        </w:rPr>
        <w:t>.</w:t>
      </w:r>
    </w:p>
    <w:p w14:paraId="53F65C6B" w14:textId="77777777" w:rsidR="00EB000D" w:rsidRDefault="00EB000D">
      <w:pPr>
        <w:pStyle w:val="Szvegtrzs"/>
        <w:spacing w:before="3"/>
        <w:rPr>
          <w:sz w:val="20"/>
        </w:rPr>
      </w:pPr>
    </w:p>
    <w:p w14:paraId="2D446830" w14:textId="77777777" w:rsidR="00EB000D" w:rsidRDefault="003E15CF">
      <w:pPr>
        <w:pStyle w:val="Szvegtrzs"/>
        <w:spacing w:line="302" w:lineRule="auto"/>
        <w:ind w:left="100" w:right="141"/>
        <w:jc w:val="both"/>
        <w:rPr>
          <w:b/>
        </w:rPr>
      </w:pPr>
      <w:proofErr w:type="spellStart"/>
      <w:r>
        <w:rPr>
          <w:b/>
          <w:w w:val="105"/>
        </w:rPr>
        <w:t>Társaságunk</w:t>
      </w:r>
      <w:proofErr w:type="spellEnd"/>
      <w:r>
        <w:rPr>
          <w:b/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kettős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spacing w:val="9"/>
          <w:w w:val="105"/>
        </w:rPr>
        <w:t>könyvvitel</w:t>
      </w:r>
      <w:proofErr w:type="spellEnd"/>
      <w:r>
        <w:rPr>
          <w:b/>
          <w:spacing w:val="10"/>
          <w:w w:val="105"/>
        </w:rPr>
        <w:t xml:space="preserve"> </w:t>
      </w:r>
      <w:proofErr w:type="spellStart"/>
      <w:r>
        <w:rPr>
          <w:b/>
          <w:w w:val="105"/>
        </w:rPr>
        <w:t>szabályai</w:t>
      </w:r>
      <w:proofErr w:type="spellEnd"/>
      <w:r>
        <w:rPr>
          <w:b/>
          <w:spacing w:val="8"/>
          <w:w w:val="105"/>
        </w:rPr>
        <w:t xml:space="preserve"> </w:t>
      </w:r>
      <w:proofErr w:type="spellStart"/>
      <w:r>
        <w:rPr>
          <w:b/>
          <w:w w:val="105"/>
        </w:rPr>
        <w:t>szerint</w:t>
      </w:r>
      <w:proofErr w:type="spellEnd"/>
      <w:r>
        <w:rPr>
          <w:b/>
          <w:spacing w:val="12"/>
          <w:w w:val="105"/>
        </w:rPr>
        <w:t xml:space="preserve"> </w:t>
      </w:r>
      <w:proofErr w:type="spellStart"/>
      <w:r>
        <w:rPr>
          <w:b/>
          <w:w w:val="105"/>
        </w:rPr>
        <w:t>vezeti</w:t>
      </w:r>
      <w:proofErr w:type="spellEnd"/>
      <w:r>
        <w:rPr>
          <w:b/>
          <w:spacing w:val="7"/>
          <w:w w:val="105"/>
        </w:rPr>
        <w:t xml:space="preserve"> </w:t>
      </w:r>
      <w:proofErr w:type="spellStart"/>
      <w:r>
        <w:rPr>
          <w:b/>
          <w:w w:val="105"/>
        </w:rPr>
        <w:t>könyveit</w:t>
      </w:r>
      <w:proofErr w:type="spellEnd"/>
      <w:r>
        <w:rPr>
          <w:b/>
          <w:w w:val="105"/>
        </w:rPr>
        <w:t>.</w:t>
      </w:r>
    </w:p>
    <w:p w14:paraId="345DC1D2" w14:textId="77777777" w:rsidR="00EB000D" w:rsidRDefault="00EB000D">
      <w:pPr>
        <w:pStyle w:val="Szvegtrzs"/>
        <w:spacing w:before="5"/>
        <w:rPr>
          <w:b/>
        </w:rPr>
      </w:pPr>
    </w:p>
    <w:p w14:paraId="0BE15A9A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2"/>
        </w:tabs>
        <w:spacing w:before="0"/>
        <w:ind w:left="611" w:hanging="512"/>
        <w:rPr>
          <w:b/>
          <w:sz w:val="21"/>
        </w:rPr>
      </w:pPr>
      <w:r>
        <w:rPr>
          <w:b/>
          <w:w w:val="105"/>
          <w:sz w:val="21"/>
        </w:rPr>
        <w:t xml:space="preserve">A </w:t>
      </w:r>
      <w:r>
        <w:rPr>
          <w:b/>
          <w:spacing w:val="2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költségelszámolás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választott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módszere</w:t>
      </w:r>
      <w:proofErr w:type="spellEnd"/>
    </w:p>
    <w:p w14:paraId="5F5D7A18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2021D4BF" w14:textId="77777777" w:rsidR="00EB000D" w:rsidRDefault="003E15CF">
      <w:pPr>
        <w:pStyle w:val="Szvegtrzs"/>
        <w:ind w:left="100"/>
        <w:jc w:val="both"/>
      </w:pPr>
      <w:r>
        <w:rPr>
          <w:w w:val="105"/>
        </w:rPr>
        <w:t>A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költségeket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kizárólag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4"/>
          <w:w w:val="105"/>
        </w:rPr>
        <w:t xml:space="preserve"> </w:t>
      </w:r>
      <w:r>
        <w:rPr>
          <w:w w:val="105"/>
        </w:rPr>
        <w:t>5.</w:t>
      </w:r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Költségnemek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számlaosztály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számláin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könyveljük</w:t>
      </w:r>
      <w:proofErr w:type="spellEnd"/>
      <w:r>
        <w:rPr>
          <w:w w:val="105"/>
        </w:rPr>
        <w:t>.</w:t>
      </w:r>
    </w:p>
    <w:p w14:paraId="4CEB57B0" w14:textId="77777777" w:rsidR="00EB000D" w:rsidRDefault="00EB000D">
      <w:pPr>
        <w:pStyle w:val="Szvegtrzs"/>
        <w:spacing w:before="10"/>
        <w:rPr>
          <w:sz w:val="26"/>
        </w:rPr>
      </w:pPr>
    </w:p>
    <w:p w14:paraId="7B8FCC88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2"/>
        </w:tabs>
        <w:spacing w:before="1"/>
        <w:ind w:left="611" w:hanging="512"/>
        <w:rPr>
          <w:b/>
          <w:sz w:val="21"/>
        </w:rPr>
      </w:pPr>
      <w:r>
        <w:rPr>
          <w:b/>
          <w:w w:val="105"/>
          <w:sz w:val="21"/>
        </w:rPr>
        <w:t>A</w:t>
      </w:r>
      <w:r>
        <w:rPr>
          <w:b/>
          <w:spacing w:val="6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könyvvezetést</w:t>
      </w:r>
      <w:proofErr w:type="spellEnd"/>
      <w:r>
        <w:rPr>
          <w:b/>
          <w:spacing w:val="5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végzők</w:t>
      </w:r>
      <w:proofErr w:type="spellEnd"/>
    </w:p>
    <w:p w14:paraId="56A67631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4B110826" w14:textId="77777777" w:rsidR="00EB000D" w:rsidRDefault="003E15CF">
      <w:pPr>
        <w:pStyle w:val="Szvegtrzs"/>
        <w:spacing w:before="1" w:line="300" w:lineRule="auto"/>
        <w:ind w:left="100" w:right="12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külső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megbízott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végzi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w w:val="105"/>
        </w:rPr>
        <w:t xml:space="preserve">: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Nettné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Weininger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Ilona, </w:t>
      </w:r>
      <w:r>
        <w:rPr>
          <w:spacing w:val="1"/>
          <w:w w:val="105"/>
        </w:rPr>
        <w:t xml:space="preserve"> </w:t>
      </w:r>
      <w:r>
        <w:rPr>
          <w:w w:val="105"/>
        </w:rPr>
        <w:t>8360</w:t>
      </w:r>
      <w:r>
        <w:rPr>
          <w:spacing w:val="1"/>
          <w:w w:val="105"/>
        </w:rPr>
        <w:t xml:space="preserve"> </w:t>
      </w:r>
      <w:r>
        <w:rPr>
          <w:w w:val="105"/>
        </w:rPr>
        <w:t>Keszthely,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Györök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György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u.</w:t>
      </w:r>
      <w:r>
        <w:rPr>
          <w:spacing w:val="-5"/>
          <w:w w:val="105"/>
        </w:rPr>
        <w:t xml:space="preserve"> </w:t>
      </w:r>
      <w:r>
        <w:rPr>
          <w:w w:val="105"/>
        </w:rPr>
        <w:t>7.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Adószám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66049236-1-40.</w:t>
      </w:r>
    </w:p>
    <w:p w14:paraId="6772652E" w14:textId="77777777" w:rsidR="00EB000D" w:rsidRDefault="00EB000D">
      <w:pPr>
        <w:pStyle w:val="Szvegtrzs"/>
        <w:spacing w:before="6"/>
      </w:pPr>
    </w:p>
    <w:p w14:paraId="2AA08B93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2"/>
        </w:tabs>
        <w:spacing w:before="0" w:line="316" w:lineRule="auto"/>
        <w:ind w:left="100" w:right="263" w:firstLine="0"/>
        <w:rPr>
          <w:b/>
          <w:sz w:val="21"/>
        </w:rPr>
      </w:pPr>
      <w:r>
        <w:rPr>
          <w:b/>
          <w:w w:val="105"/>
          <w:sz w:val="21"/>
        </w:rPr>
        <w:t>A</w:t>
      </w:r>
      <w:r>
        <w:rPr>
          <w:b/>
          <w:spacing w:val="68"/>
          <w:w w:val="105"/>
          <w:sz w:val="21"/>
        </w:rPr>
        <w:t xml:space="preserve"> </w:t>
      </w:r>
      <w:proofErr w:type="spellStart"/>
      <w:r>
        <w:rPr>
          <w:b/>
          <w:spacing w:val="10"/>
          <w:w w:val="105"/>
          <w:sz w:val="21"/>
        </w:rPr>
        <w:t>főkönyvi</w:t>
      </w:r>
      <w:proofErr w:type="spellEnd"/>
      <w:r>
        <w:rPr>
          <w:b/>
          <w:spacing w:val="5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könyveléshez</w:t>
      </w:r>
      <w:proofErr w:type="spellEnd"/>
      <w:r>
        <w:rPr>
          <w:b/>
          <w:w w:val="105"/>
          <w:sz w:val="21"/>
        </w:rPr>
        <w:t>,</w:t>
      </w:r>
      <w:r>
        <w:rPr>
          <w:b/>
          <w:spacing w:val="4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az</w:t>
      </w:r>
      <w:proofErr w:type="spellEnd"/>
      <w:r>
        <w:rPr>
          <w:b/>
          <w:spacing w:val="5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analitikus</w:t>
      </w:r>
      <w:proofErr w:type="spellEnd"/>
      <w:r>
        <w:rPr>
          <w:b/>
          <w:spacing w:val="5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nyilvántartások</w:t>
      </w:r>
      <w:proofErr w:type="spellEnd"/>
      <w:r>
        <w:rPr>
          <w:b/>
          <w:spacing w:val="7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vezetéséhez</w:t>
      </w:r>
      <w:proofErr w:type="spellEnd"/>
      <w:r>
        <w:rPr>
          <w:b/>
          <w:spacing w:val="5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és</w:t>
      </w:r>
      <w:proofErr w:type="spellEnd"/>
      <w:r>
        <w:rPr>
          <w:b/>
          <w:spacing w:val="4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az</w:t>
      </w:r>
      <w:proofErr w:type="spellEnd"/>
      <w:r>
        <w:rPr>
          <w:b/>
          <w:spacing w:val="-7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ezekhez</w:t>
      </w:r>
      <w:proofErr w:type="spellEnd"/>
      <w:r>
        <w:rPr>
          <w:b/>
          <w:spacing w:val="5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kapcsolódó</w:t>
      </w:r>
      <w:proofErr w:type="spellEnd"/>
      <w:r>
        <w:rPr>
          <w:b/>
          <w:spacing w:val="5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egyéb</w:t>
      </w:r>
      <w:proofErr w:type="spellEnd"/>
      <w:r>
        <w:rPr>
          <w:b/>
          <w:spacing w:val="4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adatfeldolgozásokhoz</w:t>
      </w:r>
      <w:proofErr w:type="spellEnd"/>
      <w:r>
        <w:rPr>
          <w:b/>
          <w:spacing w:val="5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alkalmazott</w:t>
      </w:r>
      <w:proofErr w:type="spellEnd"/>
      <w:r>
        <w:rPr>
          <w:b/>
          <w:spacing w:val="6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szoftverek</w:t>
      </w:r>
      <w:proofErr w:type="spellEnd"/>
      <w:r>
        <w:rPr>
          <w:b/>
          <w:w w:val="105"/>
          <w:sz w:val="21"/>
        </w:rPr>
        <w:t>:</w:t>
      </w:r>
    </w:p>
    <w:p w14:paraId="6C175586" w14:textId="77777777" w:rsidR="00EB000D" w:rsidRDefault="00EB000D">
      <w:pPr>
        <w:pStyle w:val="Szvegtrzs"/>
        <w:spacing w:before="3"/>
        <w:rPr>
          <w:b/>
          <w:sz w:val="19"/>
        </w:rPr>
      </w:pPr>
    </w:p>
    <w:p w14:paraId="5638EEB0" w14:textId="77777777" w:rsidR="00EB000D" w:rsidRDefault="003E15CF">
      <w:pPr>
        <w:pStyle w:val="Szvegtrzs"/>
        <w:ind w:left="100"/>
        <w:jc w:val="both"/>
      </w:pPr>
      <w:proofErr w:type="spellStart"/>
      <w:r>
        <w:rPr>
          <w:w w:val="105"/>
        </w:rPr>
        <w:t>Baloghy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Szoftver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spacing w:val="11"/>
          <w:w w:val="105"/>
        </w:rPr>
        <w:t>Kft</w:t>
      </w:r>
      <w:proofErr w:type="spellEnd"/>
      <w:r>
        <w:rPr>
          <w:spacing w:val="11"/>
          <w:w w:val="105"/>
        </w:rPr>
        <w:t>.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ügyviteli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rendszerét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alkalmazzuk</w:t>
      </w:r>
      <w:proofErr w:type="spellEnd"/>
      <w:r>
        <w:rPr>
          <w:w w:val="105"/>
        </w:rPr>
        <w:t>.</w:t>
      </w:r>
    </w:p>
    <w:p w14:paraId="6129BD43" w14:textId="77777777" w:rsidR="00EB000D" w:rsidRDefault="00EB000D">
      <w:pPr>
        <w:pStyle w:val="Szvegtrzs"/>
        <w:spacing w:before="7"/>
        <w:rPr>
          <w:sz w:val="27"/>
        </w:rPr>
      </w:pPr>
    </w:p>
    <w:p w14:paraId="194E9FB0" w14:textId="77777777" w:rsidR="00EB000D" w:rsidRDefault="003E15CF">
      <w:pPr>
        <w:pStyle w:val="Cmsor1"/>
        <w:numPr>
          <w:ilvl w:val="0"/>
          <w:numId w:val="8"/>
        </w:numPr>
        <w:tabs>
          <w:tab w:val="left" w:pos="439"/>
        </w:tabs>
        <w:spacing w:before="1"/>
        <w:rPr>
          <w:b/>
          <w:u w:val="none"/>
        </w:rPr>
      </w:pPr>
      <w:r>
        <w:rPr>
          <w:b/>
          <w:w w:val="105"/>
        </w:rPr>
        <w:t>Az</w:t>
      </w:r>
      <w:r>
        <w:rPr>
          <w:b/>
          <w:spacing w:val="50"/>
          <w:w w:val="105"/>
        </w:rPr>
        <w:t xml:space="preserve"> </w:t>
      </w:r>
      <w:proofErr w:type="spellStart"/>
      <w:r>
        <w:rPr>
          <w:b/>
          <w:w w:val="105"/>
        </w:rPr>
        <w:t>éves</w:t>
      </w:r>
      <w:proofErr w:type="spellEnd"/>
      <w:r>
        <w:rPr>
          <w:b/>
          <w:spacing w:val="47"/>
          <w:w w:val="105"/>
        </w:rPr>
        <w:t xml:space="preserve"> </w:t>
      </w:r>
      <w:proofErr w:type="spellStart"/>
      <w:r>
        <w:rPr>
          <w:b/>
          <w:w w:val="105"/>
        </w:rPr>
        <w:t>beszámoló</w:t>
      </w:r>
      <w:proofErr w:type="spellEnd"/>
    </w:p>
    <w:p w14:paraId="7850EF70" w14:textId="77777777" w:rsidR="00EB000D" w:rsidRDefault="00EB000D">
      <w:pPr>
        <w:pStyle w:val="Szvegtrzs"/>
        <w:spacing w:before="10"/>
        <w:rPr>
          <w:b/>
          <w:sz w:val="18"/>
        </w:rPr>
      </w:pPr>
    </w:p>
    <w:p w14:paraId="53FE86FC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100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beszámoló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formája</w:t>
      </w:r>
      <w:proofErr w:type="spellEnd"/>
    </w:p>
    <w:p w14:paraId="668D4F94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5632DF65" w14:textId="77777777" w:rsidR="00EB000D" w:rsidRDefault="003E15CF">
      <w:pPr>
        <w:pStyle w:val="Szvegtrzs"/>
        <w:spacing w:line="300" w:lineRule="auto"/>
        <w:ind w:left="100"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formáját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nettó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árbevétel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nagyságától</w:t>
      </w:r>
      <w:proofErr w:type="spellEnd"/>
      <w:r>
        <w:rPr>
          <w:w w:val="105"/>
        </w:rPr>
        <w:t>,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főösszegétől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foglalkoztatottak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létszámától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mindezek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határértékeitől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feltételektől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függően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határozza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meg.</w:t>
      </w:r>
    </w:p>
    <w:p w14:paraId="78B0FE7A" w14:textId="77777777" w:rsidR="00EB000D" w:rsidRDefault="00EB000D">
      <w:pPr>
        <w:pStyle w:val="Szvegtrzs"/>
        <w:spacing w:before="2"/>
        <w:rPr>
          <w:sz w:val="20"/>
        </w:rPr>
      </w:pPr>
    </w:p>
    <w:p w14:paraId="391F97E4" w14:textId="77777777" w:rsidR="00EB000D" w:rsidRDefault="003E15CF">
      <w:pPr>
        <w:pStyle w:val="Szvegtrzs"/>
        <w:spacing w:before="1" w:line="300" w:lineRule="auto"/>
        <w:ind w:left="100" w:right="127"/>
        <w:jc w:val="both"/>
      </w:pP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kettős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alábbiak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kivételével</w:t>
      </w:r>
      <w:proofErr w:type="spellEnd"/>
      <w:r>
        <w:rPr>
          <w:w w:val="105"/>
        </w:rPr>
        <w:t>:</w:t>
      </w:r>
    </w:p>
    <w:p w14:paraId="0C12CC30" w14:textId="77777777" w:rsidR="00EB000D" w:rsidRDefault="00EB000D">
      <w:pPr>
        <w:pStyle w:val="Szvegtrzs"/>
        <w:spacing w:before="3"/>
        <w:rPr>
          <w:sz w:val="20"/>
        </w:rPr>
      </w:pPr>
    </w:p>
    <w:p w14:paraId="4830166B" w14:textId="77777777" w:rsidR="00EB000D" w:rsidRDefault="003E15CF">
      <w:pPr>
        <w:pStyle w:val="Szvegtrzs"/>
        <w:spacing w:line="300" w:lineRule="auto"/>
        <w:ind w:left="100" w:right="123"/>
        <w:jc w:val="both"/>
      </w:pPr>
      <w:proofErr w:type="spellStart"/>
      <w:r>
        <w:rPr>
          <w:w w:val="105"/>
        </w:rPr>
        <w:t>Egyszerűsített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készíthet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kettős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könyvvitelt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vezető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két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egymást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nagyságot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jelző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három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mutatóérték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közül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bármelyik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kettő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haladja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meg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határértéket</w:t>
      </w:r>
      <w:proofErr w:type="spellEnd"/>
      <w:r>
        <w:rPr>
          <w:w w:val="105"/>
        </w:rPr>
        <w:t>:</w:t>
      </w:r>
    </w:p>
    <w:p w14:paraId="77D8DD8F" w14:textId="77777777" w:rsidR="00EB000D" w:rsidRDefault="003E15CF">
      <w:pPr>
        <w:pStyle w:val="Listaszerbekezds"/>
        <w:numPr>
          <w:ilvl w:val="0"/>
          <w:numId w:val="7"/>
        </w:numPr>
        <w:tabs>
          <w:tab w:val="left" w:pos="380"/>
        </w:tabs>
        <w:spacing w:before="0" w:line="244" w:lineRule="exact"/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mérlegfőösszeg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3"/>
          <w:w w:val="105"/>
          <w:sz w:val="21"/>
        </w:rPr>
        <w:t xml:space="preserve"> </w:t>
      </w:r>
      <w:r>
        <w:rPr>
          <w:w w:val="105"/>
          <w:sz w:val="21"/>
        </w:rPr>
        <w:t>1200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millió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forintot</w:t>
      </w:r>
      <w:proofErr w:type="spellEnd"/>
      <w:r>
        <w:rPr>
          <w:w w:val="105"/>
          <w:sz w:val="21"/>
        </w:rPr>
        <w:t>,</w:t>
      </w:r>
    </w:p>
    <w:p w14:paraId="55B8BD38" w14:textId="77777777" w:rsidR="00EB000D" w:rsidRDefault="003E15CF">
      <w:pPr>
        <w:pStyle w:val="Listaszerbekezds"/>
        <w:numPr>
          <w:ilvl w:val="0"/>
          <w:numId w:val="7"/>
        </w:numPr>
        <w:tabs>
          <w:tab w:val="left" w:pos="386"/>
        </w:tabs>
        <w:spacing w:before="61"/>
        <w:ind w:left="385" w:hanging="286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éves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nettó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árbevétel</w:t>
      </w:r>
      <w:proofErr w:type="spellEnd"/>
      <w:r>
        <w:rPr>
          <w:spacing w:val="2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r>
        <w:rPr>
          <w:w w:val="105"/>
          <w:sz w:val="21"/>
        </w:rPr>
        <w:t>2400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millió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forintot</w:t>
      </w:r>
      <w:proofErr w:type="spellEnd"/>
      <w:r>
        <w:rPr>
          <w:w w:val="105"/>
          <w:sz w:val="21"/>
        </w:rPr>
        <w:t>,</w:t>
      </w:r>
    </w:p>
    <w:p w14:paraId="2B3FFA5E" w14:textId="77777777" w:rsidR="00EB000D" w:rsidRDefault="003E15CF">
      <w:pPr>
        <w:pStyle w:val="Listaszerbekezds"/>
        <w:numPr>
          <w:ilvl w:val="0"/>
          <w:numId w:val="7"/>
        </w:numPr>
        <w:tabs>
          <w:tab w:val="left" w:pos="373"/>
        </w:tabs>
        <w:spacing w:before="61"/>
        <w:ind w:left="372" w:hanging="273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évben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átlagosan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foglalkoztatottak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száma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5"/>
          <w:w w:val="105"/>
          <w:sz w:val="21"/>
        </w:rPr>
        <w:t xml:space="preserve"> </w:t>
      </w:r>
      <w:r>
        <w:rPr>
          <w:w w:val="105"/>
          <w:sz w:val="21"/>
        </w:rPr>
        <w:t>50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főt</w:t>
      </w:r>
      <w:proofErr w:type="spellEnd"/>
      <w:r>
        <w:rPr>
          <w:w w:val="105"/>
          <w:sz w:val="21"/>
        </w:rPr>
        <w:t>.</w:t>
      </w:r>
    </w:p>
    <w:p w14:paraId="5074A6A3" w14:textId="77777777" w:rsidR="00EB000D" w:rsidRDefault="003E15CF">
      <w:pPr>
        <w:pStyle w:val="Szvegtrzs"/>
        <w:spacing w:before="61"/>
        <w:ind w:left="100"/>
      </w:pPr>
      <w:r>
        <w:rPr>
          <w:w w:val="105"/>
        </w:rPr>
        <w:t xml:space="preserve">Ha </w:t>
      </w:r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 xml:space="preserve">  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készítő</w:t>
      </w:r>
      <w:proofErr w:type="spellEnd"/>
      <w:r>
        <w:rPr>
          <w:w w:val="105"/>
        </w:rPr>
        <w:t xml:space="preserve"> </w:t>
      </w:r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vállalkozónál</w:t>
      </w:r>
      <w:proofErr w:type="spellEnd"/>
      <w:r>
        <w:rPr>
          <w:w w:val="105"/>
        </w:rPr>
        <w:t xml:space="preserve"> </w:t>
      </w:r>
      <w:r>
        <w:rPr>
          <w:spacing w:val="68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fenti</w:t>
      </w:r>
      <w:proofErr w:type="spellEnd"/>
      <w:r>
        <w:rPr>
          <w:w w:val="105"/>
        </w:rPr>
        <w:t xml:space="preserve"> </w:t>
      </w:r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három</w:t>
      </w:r>
      <w:proofErr w:type="spellEnd"/>
      <w:r>
        <w:rPr>
          <w:w w:val="105"/>
        </w:rPr>
        <w:t xml:space="preserve"> </w:t>
      </w:r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mutatóérték</w:t>
      </w:r>
      <w:proofErr w:type="spellEnd"/>
      <w:r>
        <w:rPr>
          <w:w w:val="105"/>
        </w:rPr>
        <w:t xml:space="preserve">  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közül</w:t>
      </w:r>
      <w:proofErr w:type="spellEnd"/>
    </w:p>
    <w:p w14:paraId="2629A7CA" w14:textId="77777777" w:rsidR="00EB000D" w:rsidRDefault="00EB000D">
      <w:pPr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2716AB6E" w14:textId="77777777" w:rsidR="00EB000D" w:rsidRDefault="003E15CF">
      <w:pPr>
        <w:pStyle w:val="Szvegtrzs"/>
        <w:spacing w:before="183" w:line="300" w:lineRule="auto"/>
        <w:ind w:left="100" w:right="134"/>
        <w:jc w:val="both"/>
      </w:pPr>
      <w:proofErr w:type="spellStart"/>
      <w:r>
        <w:rPr>
          <w:w w:val="105"/>
        </w:rPr>
        <w:lastRenderedPageBreak/>
        <w:t>bármelyik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kettő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határérték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egymást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évben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második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évet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évtől</w:t>
      </w:r>
      <w:proofErr w:type="spellEnd"/>
      <w:r>
        <w:rPr>
          <w:spacing w:val="31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készíthet</w:t>
      </w:r>
      <w:proofErr w:type="spellEnd"/>
      <w:r>
        <w:rPr>
          <w:w w:val="105"/>
        </w:rPr>
        <w:t>.</w:t>
      </w:r>
    </w:p>
    <w:p w14:paraId="2BBB5389" w14:textId="77777777" w:rsidR="00EB000D" w:rsidRDefault="00EB000D">
      <w:pPr>
        <w:pStyle w:val="Szvegtrzs"/>
        <w:spacing w:before="3"/>
        <w:rPr>
          <w:sz w:val="20"/>
        </w:rPr>
      </w:pPr>
    </w:p>
    <w:p w14:paraId="4C806791" w14:textId="77777777" w:rsidR="00EB000D" w:rsidRDefault="003E15CF">
      <w:pPr>
        <w:pStyle w:val="Szvegtrzs"/>
        <w:spacing w:line="300" w:lineRule="auto"/>
        <w:ind w:left="100" w:right="126"/>
        <w:jc w:val="both"/>
      </w:pPr>
      <w:proofErr w:type="spellStart"/>
      <w:r>
        <w:rPr>
          <w:w w:val="105"/>
        </w:rPr>
        <w:t>Amennyiben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létesítő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okiratban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rögzített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devizában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feltételként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forintban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meghatározott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értékhatárokat</w:t>
      </w:r>
      <w:proofErr w:type="spellEnd"/>
      <w:r>
        <w:rPr>
          <w:w w:val="105"/>
        </w:rPr>
        <w:t xml:space="preserve">  a  Magyar  </w:t>
      </w:r>
      <w:proofErr w:type="spellStart"/>
      <w:r>
        <w:rPr>
          <w:w w:val="105"/>
        </w:rPr>
        <w:t>Nemzeti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Bank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időpontra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vonatkozóan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közzétett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hivatalos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devizaárfolyamon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átszámítással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figyelembe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>.</w:t>
      </w:r>
    </w:p>
    <w:p w14:paraId="7511F360" w14:textId="77777777" w:rsidR="00EB000D" w:rsidRDefault="00EB000D">
      <w:pPr>
        <w:pStyle w:val="Szvegtrzs"/>
        <w:spacing w:before="2"/>
        <w:rPr>
          <w:sz w:val="20"/>
        </w:rPr>
      </w:pPr>
    </w:p>
    <w:p w14:paraId="4CB29193" w14:textId="77777777" w:rsidR="00EB000D" w:rsidRDefault="003E15CF">
      <w:pPr>
        <w:pStyle w:val="Szvegtrzs"/>
        <w:spacing w:line="300" w:lineRule="auto"/>
        <w:ind w:left="100" w:right="117"/>
        <w:jc w:val="both"/>
      </w:pPr>
      <w:proofErr w:type="spellStart"/>
      <w:r>
        <w:rPr>
          <w:w w:val="110"/>
        </w:rPr>
        <w:t>Jogelőd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nélkül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alapított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gazdálkodónál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üzleti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évet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megelőző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két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üzleti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év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egyikének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vagy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mindkettőnek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éves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nettó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árbevétel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adatai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hiányoznak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vagy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csak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részben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állnak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rendelkezésre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akkor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tárgyévi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várható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éves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nettó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árbevételt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és</w:t>
      </w:r>
      <w:proofErr w:type="spellEnd"/>
      <w:r>
        <w:rPr>
          <w:w w:val="110"/>
        </w:rPr>
        <w:t xml:space="preserve"> - ha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van - a </w:t>
      </w:r>
      <w:proofErr w:type="spellStart"/>
      <w:r>
        <w:rPr>
          <w:w w:val="110"/>
        </w:rPr>
        <w:t>megelőző</w:t>
      </w:r>
      <w:proofErr w:type="spellEnd"/>
      <w:r>
        <w:rPr>
          <w:w w:val="110"/>
        </w:rPr>
        <w:t xml:space="preserve"> (</w:t>
      </w:r>
      <w:proofErr w:type="spellStart"/>
      <w:r>
        <w:rPr>
          <w:w w:val="110"/>
        </w:rPr>
        <w:t>első</w:t>
      </w:r>
      <w:proofErr w:type="spellEnd"/>
      <w:r>
        <w:rPr>
          <w:w w:val="110"/>
        </w:rPr>
        <w:t xml:space="preserve">) </w:t>
      </w:r>
      <w:proofErr w:type="spellStart"/>
      <w:r>
        <w:rPr>
          <w:w w:val="110"/>
        </w:rPr>
        <w:t>üzleti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éves</w:t>
      </w:r>
      <w:proofErr w:type="spellEnd"/>
      <w:r>
        <w:rPr>
          <w:w w:val="110"/>
        </w:rPr>
        <w:t xml:space="preserve"> (</w:t>
      </w:r>
      <w:proofErr w:type="spellStart"/>
      <w:r>
        <w:rPr>
          <w:w w:val="110"/>
        </w:rPr>
        <w:t>éves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szintre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átszámított</w:t>
      </w:r>
      <w:proofErr w:type="spellEnd"/>
      <w:r>
        <w:rPr>
          <w:w w:val="110"/>
        </w:rPr>
        <w:t xml:space="preserve">) </w:t>
      </w:r>
      <w:proofErr w:type="spellStart"/>
      <w:r>
        <w:rPr>
          <w:w w:val="110"/>
        </w:rPr>
        <w:t>nettó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árbevételét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kell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figyelembe</w:t>
      </w:r>
      <w:proofErr w:type="spellEnd"/>
      <w:r>
        <w:rPr>
          <w:spacing w:val="-7"/>
          <w:w w:val="110"/>
        </w:rPr>
        <w:t xml:space="preserve"> </w:t>
      </w:r>
      <w:proofErr w:type="spellStart"/>
      <w:r>
        <w:rPr>
          <w:w w:val="110"/>
        </w:rPr>
        <w:t>venni</w:t>
      </w:r>
      <w:proofErr w:type="spellEnd"/>
      <w:r>
        <w:rPr>
          <w:w w:val="110"/>
        </w:rPr>
        <w:t>.</w:t>
      </w:r>
    </w:p>
    <w:p w14:paraId="79879D39" w14:textId="77777777" w:rsidR="00EB000D" w:rsidRDefault="00EB000D">
      <w:pPr>
        <w:pStyle w:val="Szvegtrzs"/>
        <w:spacing w:before="1"/>
        <w:rPr>
          <w:sz w:val="20"/>
        </w:rPr>
      </w:pPr>
    </w:p>
    <w:p w14:paraId="62A79854" w14:textId="77777777" w:rsidR="00EB000D" w:rsidRDefault="003E15CF">
      <w:pPr>
        <w:pStyle w:val="Szvegtrzs"/>
        <w:ind w:left="100"/>
      </w:pPr>
      <w:proofErr w:type="spellStart"/>
      <w:r>
        <w:rPr>
          <w:w w:val="105"/>
        </w:rPr>
        <w:t>Nem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készíthet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</w:p>
    <w:p w14:paraId="528BBBD6" w14:textId="77777777" w:rsidR="00EB000D" w:rsidRDefault="003E15CF">
      <w:pPr>
        <w:pStyle w:val="Listaszerbekezds"/>
        <w:numPr>
          <w:ilvl w:val="0"/>
          <w:numId w:val="6"/>
        </w:numPr>
        <w:tabs>
          <w:tab w:val="left" w:pos="242"/>
        </w:tabs>
        <w:spacing w:before="61"/>
        <w:ind w:left="241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nyilvánosan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működő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részvénytársaság</w:t>
      </w:r>
      <w:proofErr w:type="spellEnd"/>
      <w:r>
        <w:rPr>
          <w:w w:val="105"/>
          <w:sz w:val="21"/>
        </w:rPr>
        <w:t>,</w:t>
      </w:r>
    </w:p>
    <w:p w14:paraId="55B1DB1B" w14:textId="77777777" w:rsidR="00EB000D" w:rsidRDefault="003E15CF">
      <w:pPr>
        <w:pStyle w:val="Listaszerbekezds"/>
        <w:numPr>
          <w:ilvl w:val="0"/>
          <w:numId w:val="6"/>
        </w:numPr>
        <w:tabs>
          <w:tab w:val="left" w:pos="242"/>
        </w:tabs>
        <w:spacing w:before="61"/>
        <w:ind w:left="241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anyavállalat</w:t>
      </w:r>
      <w:proofErr w:type="spellEnd"/>
      <w:r>
        <w:rPr>
          <w:w w:val="105"/>
          <w:sz w:val="21"/>
        </w:rPr>
        <w:t>,</w:t>
      </w:r>
    </w:p>
    <w:p w14:paraId="232F76E6" w14:textId="77777777" w:rsidR="00EB000D" w:rsidRDefault="003E15CF">
      <w:pPr>
        <w:pStyle w:val="Listaszerbekezds"/>
        <w:numPr>
          <w:ilvl w:val="0"/>
          <w:numId w:val="6"/>
        </w:numPr>
        <w:tabs>
          <w:tab w:val="left" w:pos="242"/>
        </w:tabs>
        <w:spacing w:before="60"/>
        <w:ind w:left="241"/>
        <w:rPr>
          <w:sz w:val="21"/>
        </w:rPr>
      </w:pPr>
      <w:r>
        <w:rPr>
          <w:w w:val="105"/>
          <w:sz w:val="21"/>
        </w:rPr>
        <w:t>a</w:t>
      </w:r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közérdeklődésre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számot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tartó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>,</w:t>
      </w:r>
    </w:p>
    <w:p w14:paraId="6EF11218" w14:textId="77777777" w:rsidR="00EB000D" w:rsidRDefault="003E15CF">
      <w:pPr>
        <w:pStyle w:val="Listaszerbekezds"/>
        <w:numPr>
          <w:ilvl w:val="0"/>
          <w:numId w:val="6"/>
        </w:numPr>
        <w:tabs>
          <w:tab w:val="left" w:pos="364"/>
          <w:tab w:val="left" w:pos="4212"/>
        </w:tabs>
        <w:spacing w:before="61" w:line="300" w:lineRule="auto"/>
        <w:ind w:right="120" w:firstLine="0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 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olyan</w:t>
      </w:r>
      <w:proofErr w:type="spellEnd"/>
      <w:r>
        <w:rPr>
          <w:w w:val="105"/>
          <w:sz w:val="21"/>
        </w:rPr>
        <w:t xml:space="preserve">  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vállalkozó</w:t>
      </w:r>
      <w:proofErr w:type="spellEnd"/>
      <w:r>
        <w:rPr>
          <w:w w:val="105"/>
          <w:sz w:val="21"/>
        </w:rPr>
        <w:t xml:space="preserve">,  </w:t>
      </w:r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amelynek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kibocsátott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értékpapírjai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tőzsdei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kereskedelme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engedélyezett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engedélyezést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már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kérelmezték</w:t>
      </w:r>
      <w:proofErr w:type="spellEnd"/>
      <w:r>
        <w:rPr>
          <w:w w:val="105"/>
          <w:sz w:val="21"/>
        </w:rPr>
        <w:t>.</w:t>
      </w:r>
    </w:p>
    <w:p w14:paraId="315019EE" w14:textId="77777777" w:rsidR="00EB000D" w:rsidRDefault="00EB000D">
      <w:pPr>
        <w:pStyle w:val="Szvegtrzs"/>
        <w:spacing w:before="4"/>
        <w:rPr>
          <w:sz w:val="20"/>
        </w:rPr>
      </w:pPr>
    </w:p>
    <w:p w14:paraId="68FF9900" w14:textId="77777777" w:rsidR="00EB000D" w:rsidRDefault="003E15CF">
      <w:pPr>
        <w:pStyle w:val="Szvegtrzs"/>
        <w:spacing w:line="300" w:lineRule="auto"/>
        <w:ind w:left="100" w:right="133"/>
        <w:jc w:val="both"/>
      </w:pPr>
      <w:proofErr w:type="spellStart"/>
      <w:r>
        <w:rPr>
          <w:w w:val="105"/>
        </w:rPr>
        <w:t>Anyavállalatnak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minősülő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konszolidálásba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bevont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abban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egyszerűsített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 xml:space="preserve">, ha  </w:t>
      </w:r>
      <w:proofErr w:type="spellStart"/>
      <w:r>
        <w:rPr>
          <w:w w:val="105"/>
        </w:rPr>
        <w:t>nyilvántartásai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biztosítani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tudja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összevont</w:t>
      </w:r>
      <w:proofErr w:type="spellEnd"/>
      <w:r>
        <w:rPr>
          <w:w w:val="105"/>
        </w:rPr>
        <w:t xml:space="preserve">  (</w:t>
      </w:r>
      <w:proofErr w:type="spellStart"/>
      <w:r>
        <w:rPr>
          <w:w w:val="105"/>
        </w:rPr>
        <w:t>konszolidált</w:t>
      </w:r>
      <w:proofErr w:type="spellEnd"/>
      <w:r>
        <w:rPr>
          <w:w w:val="105"/>
        </w:rPr>
        <w:t xml:space="preserve">) 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összeállításához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információkat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anyavállalat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részére</w:t>
      </w:r>
      <w:proofErr w:type="spellEnd"/>
      <w:r>
        <w:rPr>
          <w:w w:val="105"/>
        </w:rPr>
        <w:t>.</w:t>
      </w:r>
    </w:p>
    <w:p w14:paraId="309D712A" w14:textId="77777777" w:rsidR="00EB000D" w:rsidRDefault="00EB000D">
      <w:pPr>
        <w:pStyle w:val="Szvegtrzs"/>
        <w:spacing w:before="2"/>
        <w:rPr>
          <w:sz w:val="20"/>
        </w:rPr>
      </w:pPr>
    </w:p>
    <w:p w14:paraId="230B1BC5" w14:textId="77777777" w:rsidR="00EB000D" w:rsidRDefault="003E15CF">
      <w:pPr>
        <w:pStyle w:val="Szvegtrzs"/>
        <w:spacing w:line="300" w:lineRule="auto"/>
        <w:ind w:left="100" w:right="119"/>
        <w:jc w:val="both"/>
      </w:pPr>
      <w:proofErr w:type="spellStart"/>
      <w:r>
        <w:rPr>
          <w:w w:val="105"/>
        </w:rPr>
        <w:t>Összevont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konszolidált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összevont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konszolidált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jelentést</w:t>
      </w:r>
      <w:proofErr w:type="spellEnd"/>
      <w:r>
        <w:rPr>
          <w:w w:val="105"/>
        </w:rPr>
        <w:t xml:space="preserve"> 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több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gazdálkodóhoz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fűződő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viszonyában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anyavállalatnak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minősül</w:t>
      </w:r>
      <w:proofErr w:type="spellEnd"/>
      <w:r>
        <w:rPr>
          <w:w w:val="105"/>
        </w:rPr>
        <w:t>.</w:t>
      </w:r>
    </w:p>
    <w:p w14:paraId="7C35214A" w14:textId="77777777" w:rsidR="00EB000D" w:rsidRDefault="00EB000D">
      <w:pPr>
        <w:pStyle w:val="Szvegtrzs"/>
        <w:spacing w:before="5"/>
        <w:rPr>
          <w:sz w:val="20"/>
        </w:rPr>
      </w:pPr>
    </w:p>
    <w:p w14:paraId="1D4B1416" w14:textId="77777777" w:rsidR="00EB000D" w:rsidRDefault="003E15CF">
      <w:pPr>
        <w:pStyle w:val="Szvegtrzs"/>
        <w:ind w:left="100"/>
      </w:pPr>
      <w:r>
        <w:rPr>
          <w:w w:val="105"/>
        </w:rPr>
        <w:t>A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fentiek</w:t>
      </w:r>
      <w:proofErr w:type="spellEnd"/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b/>
          <w:w w:val="105"/>
        </w:rPr>
        <w:t>Egyszerűsített</w:t>
      </w:r>
      <w:proofErr w:type="spellEnd"/>
      <w:r>
        <w:rPr>
          <w:b/>
          <w:spacing w:val="52"/>
          <w:w w:val="105"/>
        </w:rPr>
        <w:t xml:space="preserve"> </w:t>
      </w:r>
      <w:proofErr w:type="spellStart"/>
      <w:r>
        <w:rPr>
          <w:b/>
          <w:w w:val="105"/>
        </w:rPr>
        <w:t>éves</w:t>
      </w:r>
      <w:proofErr w:type="spellEnd"/>
      <w:r>
        <w:rPr>
          <w:b/>
          <w:spacing w:val="40"/>
          <w:w w:val="105"/>
        </w:rPr>
        <w:t xml:space="preserve"> </w:t>
      </w:r>
      <w:proofErr w:type="spellStart"/>
      <w:r>
        <w:rPr>
          <w:b/>
          <w:w w:val="105"/>
        </w:rPr>
        <w:t>beszámolót</w:t>
      </w:r>
      <w:proofErr w:type="spellEnd"/>
      <w:r>
        <w:rPr>
          <w:b/>
          <w:spacing w:val="45"/>
          <w:w w:val="105"/>
        </w:rPr>
        <w:t xml:space="preserve"> </w:t>
      </w:r>
      <w:proofErr w:type="spellStart"/>
      <w:r>
        <w:rPr>
          <w:w w:val="105"/>
        </w:rPr>
        <w:t>készítünk</w:t>
      </w:r>
      <w:proofErr w:type="spellEnd"/>
      <w:r>
        <w:rPr>
          <w:w w:val="105"/>
        </w:rPr>
        <w:t>.</w:t>
      </w:r>
    </w:p>
    <w:p w14:paraId="644E61BD" w14:textId="77777777" w:rsidR="00EB000D" w:rsidRDefault="00EB000D">
      <w:pPr>
        <w:pStyle w:val="Szvegtrzs"/>
        <w:spacing w:before="10"/>
        <w:rPr>
          <w:sz w:val="26"/>
        </w:rPr>
      </w:pPr>
    </w:p>
    <w:p w14:paraId="2E087005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1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1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beszámoló</w:t>
      </w:r>
      <w:proofErr w:type="spellEnd"/>
      <w:r>
        <w:rPr>
          <w:b/>
          <w:spacing w:val="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pénzneme</w:t>
      </w:r>
      <w:proofErr w:type="spellEnd"/>
    </w:p>
    <w:p w14:paraId="14BE39EC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60C0DEDC" w14:textId="77777777" w:rsidR="00EB000D" w:rsidRDefault="003E15CF">
      <w:pPr>
        <w:pStyle w:val="Szvegtrzs"/>
        <w:spacing w:before="1" w:line="300" w:lineRule="auto"/>
        <w:ind w:left="100"/>
      </w:pPr>
      <w:r>
        <w:rPr>
          <w:w w:val="105"/>
        </w:rPr>
        <w:t>A</w:t>
      </w:r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készítés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pénznemének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a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létesítő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okiratban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rögzített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pénznemmel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megegyeznie</w:t>
      </w:r>
      <w:proofErr w:type="spellEnd"/>
      <w:r>
        <w:rPr>
          <w:w w:val="105"/>
        </w:rPr>
        <w:t>.</w:t>
      </w:r>
    </w:p>
    <w:p w14:paraId="62328CBD" w14:textId="77777777" w:rsidR="00EB000D" w:rsidRDefault="00EB000D">
      <w:pPr>
        <w:pStyle w:val="Szvegtrzs"/>
        <w:spacing w:before="3"/>
        <w:rPr>
          <w:sz w:val="20"/>
        </w:rPr>
      </w:pPr>
    </w:p>
    <w:p w14:paraId="484E214D" w14:textId="77777777" w:rsidR="00EB000D" w:rsidRDefault="003E15CF">
      <w:pPr>
        <w:pStyle w:val="Szvegtrzs"/>
        <w:ind w:left="100"/>
      </w:pPr>
      <w:r>
        <w:rPr>
          <w:w w:val="105"/>
        </w:rPr>
        <w:t>Az</w:t>
      </w:r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forintban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készítjük</w:t>
      </w:r>
      <w:proofErr w:type="spellEnd"/>
      <w:r>
        <w:rPr>
          <w:spacing w:val="34"/>
          <w:w w:val="105"/>
        </w:rPr>
        <w:t xml:space="preserve"> </w:t>
      </w:r>
      <w:r>
        <w:rPr>
          <w:w w:val="105"/>
        </w:rPr>
        <w:t>el.</w:t>
      </w:r>
    </w:p>
    <w:p w14:paraId="78605D5D" w14:textId="77777777" w:rsidR="00EB000D" w:rsidRDefault="00EB000D">
      <w:pPr>
        <w:pStyle w:val="Szvegtrzs"/>
        <w:spacing w:before="8"/>
        <w:rPr>
          <w:sz w:val="27"/>
        </w:rPr>
      </w:pPr>
    </w:p>
    <w:p w14:paraId="23EAA32F" w14:textId="77777777" w:rsidR="00EB000D" w:rsidRDefault="003E15CF">
      <w:pPr>
        <w:pStyle w:val="Cmsor1"/>
        <w:numPr>
          <w:ilvl w:val="0"/>
          <w:numId w:val="8"/>
        </w:numPr>
        <w:tabs>
          <w:tab w:val="left" w:pos="435"/>
        </w:tabs>
        <w:ind w:left="434" w:hanging="335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41"/>
          <w:w w:val="110"/>
        </w:rPr>
        <w:t xml:space="preserve"> </w:t>
      </w:r>
      <w:proofErr w:type="spellStart"/>
      <w:r>
        <w:rPr>
          <w:b/>
          <w:w w:val="110"/>
        </w:rPr>
        <w:t>mérleg</w:t>
      </w:r>
      <w:proofErr w:type="spellEnd"/>
      <w:r>
        <w:rPr>
          <w:b/>
          <w:spacing w:val="31"/>
          <w:w w:val="110"/>
        </w:rPr>
        <w:t xml:space="preserve"> </w:t>
      </w:r>
      <w:proofErr w:type="spellStart"/>
      <w:r>
        <w:rPr>
          <w:b/>
          <w:w w:val="110"/>
        </w:rPr>
        <w:t>és</w:t>
      </w:r>
      <w:proofErr w:type="spellEnd"/>
      <w:r>
        <w:rPr>
          <w:b/>
          <w:spacing w:val="25"/>
          <w:w w:val="110"/>
        </w:rPr>
        <w:t xml:space="preserve"> </w:t>
      </w:r>
      <w:proofErr w:type="spellStart"/>
      <w:r>
        <w:rPr>
          <w:b/>
          <w:w w:val="110"/>
        </w:rPr>
        <w:t>eredménykimutatás</w:t>
      </w:r>
      <w:proofErr w:type="spellEnd"/>
    </w:p>
    <w:p w14:paraId="7B831936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6F6B3655" w14:textId="77777777" w:rsidR="00EB000D" w:rsidRDefault="003E15CF">
      <w:pPr>
        <w:pStyle w:val="Szvegtrzs"/>
        <w:spacing w:before="97" w:line="300" w:lineRule="auto"/>
        <w:ind w:left="100" w:right="119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eredménykimutatás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tételénél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tüntetni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adatát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hasonlíthatók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mutatni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indokolni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.  </w:t>
      </w:r>
      <w:proofErr w:type="spellStart"/>
      <w:r>
        <w:rPr>
          <w:w w:val="105"/>
        </w:rPr>
        <w:t>Amennyiben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ellenőrzés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előző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(ek)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beszámolójában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elkövetett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hibá</w:t>
      </w:r>
      <w:proofErr w:type="spellEnd"/>
      <w:r>
        <w:rPr>
          <w:w w:val="105"/>
        </w:rPr>
        <w:t xml:space="preserve">(ka)t </w:t>
      </w:r>
      <w:proofErr w:type="spellStart"/>
      <w:r>
        <w:rPr>
          <w:w w:val="105"/>
        </w:rPr>
        <w:t>állapított</w:t>
      </w:r>
      <w:proofErr w:type="spellEnd"/>
      <w:r>
        <w:rPr>
          <w:w w:val="105"/>
        </w:rPr>
        <w:t xml:space="preserve"> meg,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(ek)re </w:t>
      </w:r>
      <w:proofErr w:type="spellStart"/>
      <w:r>
        <w:rPr>
          <w:w w:val="105"/>
        </w:rPr>
        <w:t>vonatkozó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módosításokat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eredménykimutatás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tételénél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mellett</w:t>
      </w:r>
      <w:proofErr w:type="spellEnd"/>
      <w:r>
        <w:rPr>
          <w:spacing w:val="52"/>
          <w:w w:val="105"/>
        </w:rPr>
        <w:t xml:space="preserve"> </w:t>
      </w:r>
      <w:r>
        <w:rPr>
          <w:w w:val="105"/>
        </w:rPr>
        <w:t>be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mutatni</w:t>
      </w:r>
      <w:proofErr w:type="spellEnd"/>
      <w:r>
        <w:rPr>
          <w:w w:val="105"/>
        </w:rPr>
        <w:t>,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képezik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részét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tárgyévi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adatainak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eredménykimutatásban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is</w:t>
      </w:r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külön-külön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oszlopban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szerepelnek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w w:val="105"/>
        </w:rPr>
        <w:t>,</w:t>
      </w:r>
    </w:p>
    <w:p w14:paraId="7F1055AF" w14:textId="77777777" w:rsidR="00EB000D" w:rsidRDefault="00EB000D">
      <w:pPr>
        <w:spacing w:line="300" w:lineRule="auto"/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30B40FB0" w14:textId="77777777" w:rsidR="00EB000D" w:rsidRDefault="003E15CF">
      <w:pPr>
        <w:pStyle w:val="Szvegtrzs"/>
        <w:spacing w:before="183"/>
        <w:ind w:left="100"/>
      </w:pPr>
      <w:r>
        <w:rPr>
          <w:w w:val="105"/>
        </w:rPr>
        <w:lastRenderedPageBreak/>
        <w:t>a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lezárt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>(ek)re</w:t>
      </w:r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módosítások</w:t>
      </w:r>
      <w:proofErr w:type="spellEnd"/>
      <w:r>
        <w:rPr>
          <w:w w:val="105"/>
        </w:rPr>
        <w:t>,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40"/>
          <w:w w:val="105"/>
        </w:rPr>
        <w:t xml:space="preserve"> </w:t>
      </w:r>
      <w:r>
        <w:rPr>
          <w:w w:val="105"/>
        </w:rPr>
        <w:t>a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tárgyévi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adatok</w:t>
      </w:r>
      <w:proofErr w:type="spellEnd"/>
      <w:r>
        <w:rPr>
          <w:w w:val="105"/>
        </w:rPr>
        <w:t>.</w:t>
      </w:r>
    </w:p>
    <w:p w14:paraId="06CAA92F" w14:textId="77777777" w:rsidR="00EB000D" w:rsidRDefault="00EB000D">
      <w:pPr>
        <w:pStyle w:val="Szvegtrzs"/>
        <w:spacing w:before="10"/>
        <w:rPr>
          <w:sz w:val="26"/>
        </w:rPr>
      </w:pPr>
    </w:p>
    <w:p w14:paraId="27C9262D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2"/>
        </w:tabs>
        <w:spacing w:before="0"/>
        <w:ind w:left="611" w:hanging="512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mérleg</w:t>
      </w:r>
      <w:proofErr w:type="spellEnd"/>
    </w:p>
    <w:p w14:paraId="6ACA455E" w14:textId="77777777" w:rsidR="00EB000D" w:rsidRDefault="00EB000D">
      <w:pPr>
        <w:pStyle w:val="Szvegtrzs"/>
        <w:spacing w:before="1"/>
        <w:rPr>
          <w:b/>
          <w:sz w:val="26"/>
        </w:rPr>
      </w:pPr>
    </w:p>
    <w:p w14:paraId="6CD409C0" w14:textId="77777777" w:rsidR="00EB000D" w:rsidRDefault="003E15CF">
      <w:pPr>
        <w:pStyle w:val="Szvegtrzs"/>
        <w:ind w:left="100"/>
        <w:rPr>
          <w:b/>
        </w:rPr>
      </w:pPr>
      <w:r>
        <w:rPr>
          <w:b/>
          <w:w w:val="110"/>
        </w:rPr>
        <w:t>A</w:t>
      </w:r>
      <w:r>
        <w:rPr>
          <w:b/>
          <w:spacing w:val="40"/>
          <w:w w:val="110"/>
        </w:rPr>
        <w:t xml:space="preserve"> </w:t>
      </w:r>
      <w:proofErr w:type="spellStart"/>
      <w:r>
        <w:rPr>
          <w:b/>
          <w:w w:val="110"/>
        </w:rPr>
        <w:t>mérleg</w:t>
      </w:r>
      <w:proofErr w:type="spellEnd"/>
      <w:r>
        <w:rPr>
          <w:b/>
          <w:spacing w:val="32"/>
          <w:w w:val="110"/>
        </w:rPr>
        <w:t xml:space="preserve"> </w:t>
      </w:r>
      <w:proofErr w:type="spellStart"/>
      <w:r>
        <w:rPr>
          <w:b/>
          <w:w w:val="110"/>
        </w:rPr>
        <w:t>formája</w:t>
      </w:r>
      <w:proofErr w:type="spellEnd"/>
    </w:p>
    <w:p w14:paraId="1D870C74" w14:textId="77777777" w:rsidR="00EB000D" w:rsidRDefault="00EB000D">
      <w:pPr>
        <w:pStyle w:val="Szvegtrzs"/>
        <w:spacing w:before="8"/>
        <w:rPr>
          <w:b/>
          <w:sz w:val="25"/>
        </w:rPr>
      </w:pPr>
    </w:p>
    <w:p w14:paraId="60F581CD" w14:textId="77777777" w:rsidR="00EB000D" w:rsidRDefault="003E15CF">
      <w:pPr>
        <w:pStyle w:val="Szvegtrzs"/>
        <w:spacing w:line="300" w:lineRule="auto"/>
        <w:ind w:left="100" w:right="130"/>
        <w:jc w:val="both"/>
      </w:pPr>
      <w:r>
        <w:rPr>
          <w:w w:val="110"/>
        </w:rPr>
        <w:t xml:space="preserve">A </w:t>
      </w:r>
      <w:proofErr w:type="spellStart"/>
      <w:r>
        <w:rPr>
          <w:w w:val="110"/>
        </w:rPr>
        <w:t>mérleget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számviteli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törvény</w:t>
      </w:r>
      <w:proofErr w:type="spellEnd"/>
      <w:r>
        <w:rPr>
          <w:w w:val="110"/>
        </w:rPr>
        <w:t xml:space="preserve"> 1. </w:t>
      </w:r>
      <w:proofErr w:type="spellStart"/>
      <w:r>
        <w:rPr>
          <w:w w:val="110"/>
        </w:rPr>
        <w:t>sz</w:t>
      </w:r>
      <w:proofErr w:type="spellEnd"/>
      <w:r>
        <w:rPr>
          <w:w w:val="110"/>
        </w:rPr>
        <w:t xml:space="preserve">. </w:t>
      </w:r>
      <w:proofErr w:type="spellStart"/>
      <w:r>
        <w:rPr>
          <w:w w:val="110"/>
        </w:rPr>
        <w:t>melléklet</w:t>
      </w:r>
      <w:proofErr w:type="spellEnd"/>
      <w:r>
        <w:rPr>
          <w:w w:val="110"/>
        </w:rPr>
        <w:t xml:space="preserve"> "A" </w:t>
      </w:r>
      <w:proofErr w:type="spellStart"/>
      <w:r>
        <w:rPr>
          <w:w w:val="110"/>
        </w:rPr>
        <w:t>változata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szerint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készítjük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el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az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05"/>
        </w:rPr>
        <w:t>ún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mérlegszerű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elrendezéssel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két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oldal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források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automatikus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egyezőség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ellenőrzésével</w:t>
      </w:r>
      <w:proofErr w:type="spell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amely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eszközöket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fordított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likviditási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sorrendben</w:t>
      </w:r>
      <w:proofErr w:type="spell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a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forrásokat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fordított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lejárati</w:t>
      </w:r>
      <w:proofErr w:type="spellEnd"/>
      <w:r>
        <w:rPr>
          <w:spacing w:val="-2"/>
          <w:w w:val="110"/>
        </w:rPr>
        <w:t xml:space="preserve"> </w:t>
      </w:r>
      <w:proofErr w:type="spellStart"/>
      <w:r>
        <w:rPr>
          <w:w w:val="110"/>
        </w:rPr>
        <w:t>sorrendben</w:t>
      </w:r>
      <w:proofErr w:type="spellEnd"/>
      <w:r>
        <w:rPr>
          <w:spacing w:val="-3"/>
          <w:w w:val="110"/>
        </w:rPr>
        <w:t xml:space="preserve"> </w:t>
      </w:r>
      <w:proofErr w:type="spellStart"/>
      <w:r>
        <w:rPr>
          <w:w w:val="110"/>
        </w:rPr>
        <w:t>mutatja</w:t>
      </w:r>
      <w:proofErr w:type="spellEnd"/>
      <w:r>
        <w:rPr>
          <w:spacing w:val="-3"/>
          <w:w w:val="110"/>
        </w:rPr>
        <w:t xml:space="preserve"> </w:t>
      </w:r>
      <w:r>
        <w:rPr>
          <w:w w:val="110"/>
        </w:rPr>
        <w:t>be.</w:t>
      </w:r>
    </w:p>
    <w:p w14:paraId="45817023" w14:textId="77777777" w:rsidR="00EB000D" w:rsidRDefault="00EB000D">
      <w:pPr>
        <w:pStyle w:val="Szvegtrzs"/>
        <w:spacing w:before="4"/>
        <w:rPr>
          <w:sz w:val="20"/>
        </w:rPr>
      </w:pPr>
    </w:p>
    <w:p w14:paraId="11B7C051" w14:textId="77777777" w:rsidR="00EB000D" w:rsidRDefault="003E15CF">
      <w:pPr>
        <w:pStyle w:val="Szvegtrzs"/>
        <w:spacing w:before="1"/>
        <w:ind w:left="100"/>
        <w:rPr>
          <w:b/>
        </w:rPr>
      </w:pPr>
      <w:r>
        <w:rPr>
          <w:b/>
          <w:w w:val="110"/>
        </w:rPr>
        <w:t>A</w:t>
      </w:r>
      <w:r>
        <w:rPr>
          <w:b/>
          <w:spacing w:val="40"/>
          <w:w w:val="110"/>
        </w:rPr>
        <w:t xml:space="preserve"> </w:t>
      </w:r>
      <w:proofErr w:type="spellStart"/>
      <w:r>
        <w:rPr>
          <w:b/>
          <w:w w:val="110"/>
        </w:rPr>
        <w:t>mérleg</w:t>
      </w:r>
      <w:proofErr w:type="spellEnd"/>
      <w:r>
        <w:rPr>
          <w:b/>
          <w:spacing w:val="31"/>
          <w:w w:val="110"/>
        </w:rPr>
        <w:t xml:space="preserve"> </w:t>
      </w:r>
      <w:proofErr w:type="spellStart"/>
      <w:r>
        <w:rPr>
          <w:b/>
          <w:w w:val="110"/>
        </w:rPr>
        <w:t>tagolása</w:t>
      </w:r>
      <w:proofErr w:type="spellEnd"/>
    </w:p>
    <w:p w14:paraId="51598F7C" w14:textId="77777777" w:rsidR="00EB000D" w:rsidRDefault="00EB000D">
      <w:pPr>
        <w:pStyle w:val="Szvegtrzs"/>
        <w:spacing w:before="7"/>
        <w:rPr>
          <w:b/>
          <w:sz w:val="25"/>
        </w:rPr>
      </w:pPr>
    </w:p>
    <w:p w14:paraId="73E25A64" w14:textId="77777777" w:rsidR="00EB000D" w:rsidRDefault="003E15CF">
      <w:pPr>
        <w:pStyle w:val="Szvegtrzs"/>
        <w:spacing w:before="1" w:line="300" w:lineRule="auto"/>
        <w:ind w:left="100" w:right="13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tagoláson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tovább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részletezett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arab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számmal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egy-egy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csoporton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belül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vonjuk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össze</w:t>
      </w:r>
      <w:proofErr w:type="spellEnd"/>
      <w:r>
        <w:rPr>
          <w:w w:val="105"/>
        </w:rPr>
        <w:t xml:space="preserve">,  mint  </w:t>
      </w:r>
      <w:proofErr w:type="spellStart"/>
      <w:r>
        <w:rPr>
          <w:w w:val="105"/>
        </w:rPr>
        <w:t>ahogy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arab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számmal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hagyjuk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amelyeknél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tárgyévben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évben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szerepel</w:t>
      </w:r>
      <w:proofErr w:type="spellEnd"/>
      <w:r>
        <w:rPr>
          <w:w w:val="105"/>
        </w:rPr>
        <w:t>.</w:t>
      </w:r>
    </w:p>
    <w:p w14:paraId="4DB2A012" w14:textId="77777777" w:rsidR="00EB000D" w:rsidRDefault="00EB000D">
      <w:pPr>
        <w:pStyle w:val="Szvegtrzs"/>
        <w:spacing w:before="4"/>
      </w:pPr>
    </w:p>
    <w:p w14:paraId="58B3A230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2"/>
        </w:tabs>
        <w:spacing w:before="0"/>
        <w:ind w:left="611" w:hanging="512"/>
        <w:rPr>
          <w:b/>
          <w:sz w:val="21"/>
        </w:rPr>
      </w:pPr>
      <w:r>
        <w:rPr>
          <w:b/>
          <w:w w:val="105"/>
          <w:sz w:val="21"/>
        </w:rPr>
        <w:t xml:space="preserve">Az </w:t>
      </w:r>
      <w:r>
        <w:rPr>
          <w:b/>
          <w:spacing w:val="4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eredménykimutatás</w:t>
      </w:r>
      <w:proofErr w:type="spellEnd"/>
    </w:p>
    <w:p w14:paraId="7E61E87F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0D2140E8" w14:textId="77777777" w:rsidR="00EB000D" w:rsidRDefault="003E15CF">
      <w:pPr>
        <w:pStyle w:val="Szvegtrzs"/>
        <w:spacing w:line="300" w:lineRule="auto"/>
        <w:ind w:left="100" w:right="119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levezetését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megállapításai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(ek) </w:t>
      </w:r>
      <w:proofErr w:type="spellStart"/>
      <w:r>
        <w:rPr>
          <w:w w:val="105"/>
        </w:rPr>
        <w:t>adózott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hibák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gyakorolt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hatását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elkülönítetten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tartalmazza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keletkezésére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tényezőket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összetevőit</w:t>
      </w:r>
      <w:proofErr w:type="spellEnd"/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kialakulását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mutatja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be.</w:t>
      </w:r>
    </w:p>
    <w:p w14:paraId="4FC3C5FE" w14:textId="77777777" w:rsidR="00EB000D" w:rsidRDefault="00EB000D">
      <w:pPr>
        <w:pStyle w:val="Szvegtrzs"/>
        <w:spacing w:before="1"/>
        <w:rPr>
          <w:sz w:val="20"/>
        </w:rPr>
      </w:pPr>
    </w:p>
    <w:p w14:paraId="248F8694" w14:textId="77777777" w:rsidR="00EB000D" w:rsidRDefault="003E15CF">
      <w:pPr>
        <w:pStyle w:val="Szvegtrzs"/>
        <w:spacing w:line="300" w:lineRule="auto"/>
        <w:ind w:left="100" w:right="122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üzemi</w:t>
      </w:r>
      <w:proofErr w:type="spellEnd"/>
      <w:r>
        <w:rPr>
          <w:w w:val="105"/>
        </w:rPr>
        <w:t xml:space="preserve">  (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)  </w:t>
      </w:r>
      <w:proofErr w:type="spellStart"/>
      <w:r>
        <w:rPr>
          <w:w w:val="105"/>
        </w:rPr>
        <w:t>tevékenység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eredménye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műveletek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továbbiakban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előtti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adófizetési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kötelezettség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levonásával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csökkentett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összegében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meghatározni</w:t>
      </w:r>
      <w:proofErr w:type="spellEnd"/>
      <w:r>
        <w:rPr>
          <w:w w:val="105"/>
        </w:rPr>
        <w:t>.</w:t>
      </w:r>
    </w:p>
    <w:p w14:paraId="312AA56C" w14:textId="77777777" w:rsidR="00EB000D" w:rsidRDefault="00EB000D">
      <w:pPr>
        <w:pStyle w:val="Szvegtrzs"/>
        <w:spacing w:before="5"/>
        <w:rPr>
          <w:sz w:val="20"/>
        </w:rPr>
      </w:pPr>
    </w:p>
    <w:p w14:paraId="4C18E8EA" w14:textId="77777777" w:rsidR="00EB000D" w:rsidRDefault="003E15CF">
      <w:pPr>
        <w:pStyle w:val="Szvegtrzs"/>
        <w:spacing w:before="1"/>
        <w:ind w:left="100"/>
        <w:rPr>
          <w:b/>
        </w:rPr>
      </w:pPr>
      <w:r>
        <w:rPr>
          <w:b/>
          <w:w w:val="110"/>
        </w:rPr>
        <w:t>Az</w:t>
      </w:r>
      <w:r>
        <w:rPr>
          <w:b/>
          <w:spacing w:val="28"/>
          <w:w w:val="110"/>
        </w:rPr>
        <w:t xml:space="preserve"> </w:t>
      </w:r>
      <w:proofErr w:type="spellStart"/>
      <w:r>
        <w:rPr>
          <w:b/>
          <w:w w:val="110"/>
        </w:rPr>
        <w:t>üzemi</w:t>
      </w:r>
      <w:proofErr w:type="spellEnd"/>
      <w:r>
        <w:rPr>
          <w:b/>
          <w:spacing w:val="32"/>
          <w:w w:val="110"/>
        </w:rPr>
        <w:t xml:space="preserve"> </w:t>
      </w:r>
      <w:r>
        <w:rPr>
          <w:b/>
          <w:w w:val="110"/>
        </w:rPr>
        <w:t>(</w:t>
      </w:r>
      <w:proofErr w:type="spellStart"/>
      <w:r>
        <w:rPr>
          <w:b/>
          <w:w w:val="110"/>
        </w:rPr>
        <w:t>üzleti</w:t>
      </w:r>
      <w:proofErr w:type="spellEnd"/>
      <w:r>
        <w:rPr>
          <w:b/>
          <w:w w:val="110"/>
        </w:rPr>
        <w:t>)</w:t>
      </w:r>
      <w:r>
        <w:rPr>
          <w:b/>
          <w:spacing w:val="22"/>
          <w:w w:val="110"/>
        </w:rPr>
        <w:t xml:space="preserve"> </w:t>
      </w:r>
      <w:proofErr w:type="spellStart"/>
      <w:r>
        <w:rPr>
          <w:b/>
          <w:w w:val="110"/>
        </w:rPr>
        <w:t>tevékenység</w:t>
      </w:r>
      <w:proofErr w:type="spellEnd"/>
      <w:r>
        <w:rPr>
          <w:b/>
          <w:spacing w:val="32"/>
          <w:w w:val="110"/>
        </w:rPr>
        <w:t xml:space="preserve"> </w:t>
      </w:r>
      <w:proofErr w:type="spellStart"/>
      <w:r>
        <w:rPr>
          <w:b/>
          <w:w w:val="110"/>
        </w:rPr>
        <w:t>eredménye</w:t>
      </w:r>
      <w:proofErr w:type="spellEnd"/>
      <w:r>
        <w:rPr>
          <w:b/>
          <w:spacing w:val="26"/>
          <w:w w:val="110"/>
        </w:rPr>
        <w:t xml:space="preserve"> </w:t>
      </w:r>
      <w:proofErr w:type="spellStart"/>
      <w:r>
        <w:rPr>
          <w:b/>
          <w:w w:val="110"/>
        </w:rPr>
        <w:t>megállapításának</w:t>
      </w:r>
      <w:proofErr w:type="spellEnd"/>
      <w:r>
        <w:rPr>
          <w:b/>
          <w:spacing w:val="44"/>
          <w:w w:val="110"/>
        </w:rPr>
        <w:t xml:space="preserve"> </w:t>
      </w:r>
      <w:proofErr w:type="spellStart"/>
      <w:r>
        <w:rPr>
          <w:b/>
          <w:w w:val="110"/>
        </w:rPr>
        <w:t>módja</w:t>
      </w:r>
      <w:proofErr w:type="spellEnd"/>
    </w:p>
    <w:p w14:paraId="72AC3A30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544133D4" w14:textId="77777777" w:rsidR="00EB000D" w:rsidRDefault="003E15CF">
      <w:pPr>
        <w:pStyle w:val="Szvegtrzs"/>
        <w:spacing w:line="300" w:lineRule="auto"/>
        <w:ind w:left="100" w:right="119"/>
        <w:jc w:val="both"/>
        <w:rPr>
          <w:b/>
        </w:rPr>
      </w:pPr>
      <w:r>
        <w:rPr>
          <w:b/>
          <w:w w:val="105"/>
        </w:rPr>
        <w:t>Az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üzemi</w:t>
      </w:r>
      <w:proofErr w:type="spellEnd"/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(</w:t>
      </w:r>
      <w:proofErr w:type="spellStart"/>
      <w:r>
        <w:rPr>
          <w:b/>
          <w:w w:val="105"/>
        </w:rPr>
        <w:t>üzleti</w:t>
      </w:r>
      <w:proofErr w:type="spellEnd"/>
      <w:r>
        <w:rPr>
          <w:b/>
          <w:w w:val="105"/>
        </w:rPr>
        <w:t>)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tevékenység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eredményét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elszámolt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értékesítés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nettó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árbevételének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állományba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saját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teljesítmények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bevételeknek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anyagjellegű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ráfordítások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jellegű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ráfordítások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leírás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ráfordítások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összegének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különbözeteként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(</w:t>
      </w:r>
      <w:proofErr w:type="spellStart"/>
      <w:r>
        <w:rPr>
          <w:b/>
          <w:w w:val="105"/>
        </w:rPr>
        <w:t>összköltség</w:t>
      </w:r>
      <w:proofErr w:type="spellEnd"/>
      <w:r>
        <w:rPr>
          <w:b/>
          <w:w w:val="105"/>
        </w:rPr>
        <w:t xml:space="preserve"> </w:t>
      </w:r>
      <w:r>
        <w:rPr>
          <w:b/>
          <w:spacing w:val="75"/>
          <w:w w:val="105"/>
        </w:rPr>
        <w:t xml:space="preserve"> </w:t>
      </w:r>
      <w:proofErr w:type="spellStart"/>
      <w:r>
        <w:rPr>
          <w:b/>
          <w:w w:val="105"/>
        </w:rPr>
        <w:t>eljárással</w:t>
      </w:r>
      <w:proofErr w:type="spellEnd"/>
      <w:r>
        <w:rPr>
          <w:b/>
          <w:w w:val="105"/>
        </w:rPr>
        <w:t>)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állapítjuk</w:t>
      </w:r>
      <w:proofErr w:type="spellEnd"/>
      <w:r>
        <w:rPr>
          <w:b/>
          <w:spacing w:val="14"/>
          <w:w w:val="105"/>
        </w:rPr>
        <w:t xml:space="preserve"> </w:t>
      </w:r>
      <w:r>
        <w:rPr>
          <w:b/>
          <w:w w:val="105"/>
        </w:rPr>
        <w:t>meg.</w:t>
      </w:r>
    </w:p>
    <w:p w14:paraId="646E3789" w14:textId="77777777" w:rsidR="00EB000D" w:rsidRDefault="003E15CF">
      <w:pPr>
        <w:pStyle w:val="Szvegtrzs"/>
        <w:spacing w:before="1"/>
        <w:ind w:left="100"/>
        <w:jc w:val="both"/>
      </w:pPr>
      <w:r>
        <w:rPr>
          <w:w w:val="105"/>
        </w:rPr>
        <w:t>Az</w:t>
      </w:r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eredménykimutatást</w:t>
      </w:r>
      <w:proofErr w:type="spellEnd"/>
      <w:r>
        <w:rPr>
          <w:spacing w:val="31"/>
          <w:w w:val="105"/>
        </w:rPr>
        <w:t xml:space="preserve"> </w:t>
      </w:r>
      <w:r>
        <w:rPr>
          <w:w w:val="105"/>
        </w:rPr>
        <w:t>a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2.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sz</w:t>
      </w:r>
      <w:proofErr w:type="spellEnd"/>
      <w:r>
        <w:rPr>
          <w:w w:val="105"/>
        </w:rPr>
        <w:t>.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melléklete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készítjük</w:t>
      </w:r>
      <w:proofErr w:type="spellEnd"/>
      <w:r>
        <w:rPr>
          <w:spacing w:val="35"/>
          <w:w w:val="105"/>
        </w:rPr>
        <w:t xml:space="preserve"> </w:t>
      </w:r>
      <w:r>
        <w:rPr>
          <w:w w:val="105"/>
        </w:rPr>
        <w:t>el.</w:t>
      </w:r>
    </w:p>
    <w:p w14:paraId="735575B5" w14:textId="77777777" w:rsidR="00EB000D" w:rsidRDefault="00EB000D">
      <w:pPr>
        <w:pStyle w:val="Szvegtrzs"/>
        <w:spacing w:before="10"/>
        <w:rPr>
          <w:sz w:val="25"/>
        </w:rPr>
      </w:pPr>
    </w:p>
    <w:p w14:paraId="30919305" w14:textId="77777777" w:rsidR="00EB000D" w:rsidRDefault="003E15CF">
      <w:pPr>
        <w:pStyle w:val="Szvegtrzs"/>
        <w:ind w:left="100"/>
        <w:jc w:val="both"/>
        <w:rPr>
          <w:b/>
        </w:rPr>
      </w:pPr>
      <w:r>
        <w:rPr>
          <w:b/>
          <w:w w:val="105"/>
        </w:rPr>
        <w:t xml:space="preserve">Az </w:t>
      </w:r>
      <w:r>
        <w:rPr>
          <w:b/>
          <w:spacing w:val="32"/>
          <w:w w:val="105"/>
        </w:rPr>
        <w:t xml:space="preserve"> </w:t>
      </w:r>
      <w:proofErr w:type="spellStart"/>
      <w:r>
        <w:rPr>
          <w:b/>
          <w:w w:val="105"/>
        </w:rPr>
        <w:t>eredménykimutatás</w:t>
      </w:r>
      <w:proofErr w:type="spellEnd"/>
      <w:r>
        <w:rPr>
          <w:b/>
          <w:w w:val="105"/>
        </w:rPr>
        <w:t xml:space="preserve"> </w:t>
      </w:r>
      <w:r>
        <w:rPr>
          <w:b/>
          <w:spacing w:val="30"/>
          <w:w w:val="105"/>
        </w:rPr>
        <w:t xml:space="preserve"> </w:t>
      </w:r>
      <w:proofErr w:type="spellStart"/>
      <w:r>
        <w:rPr>
          <w:b/>
          <w:w w:val="105"/>
        </w:rPr>
        <w:t>tagolása</w:t>
      </w:r>
      <w:proofErr w:type="spellEnd"/>
    </w:p>
    <w:p w14:paraId="5BC200CE" w14:textId="77777777" w:rsidR="00EB000D" w:rsidRDefault="00EB000D">
      <w:pPr>
        <w:pStyle w:val="Szvegtrzs"/>
        <w:spacing w:before="8"/>
        <w:rPr>
          <w:b/>
          <w:sz w:val="25"/>
        </w:rPr>
      </w:pPr>
    </w:p>
    <w:p w14:paraId="3CA5BE72" w14:textId="77777777" w:rsidR="00EB000D" w:rsidRDefault="003E15CF">
      <w:pPr>
        <w:pStyle w:val="Szvegtrzs"/>
        <w:spacing w:line="300" w:lineRule="auto"/>
        <w:ind w:left="100" w:right="135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tagoláson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tovább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részletezett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arab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számmal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egy-egy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csoporton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belül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vonjuk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</w:t>
      </w:r>
      <w:proofErr w:type="spellEnd"/>
      <w:r>
        <w:rPr>
          <w:w w:val="105"/>
        </w:rPr>
        <w:t xml:space="preserve">, mint </w:t>
      </w:r>
      <w:proofErr w:type="spellStart"/>
      <w:r>
        <w:rPr>
          <w:w w:val="105"/>
        </w:rPr>
        <w:t>ahogy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arab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számmal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jelzett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sorokat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hagyjuk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amelyeknél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tárgyévben</w:t>
      </w:r>
      <w:proofErr w:type="spellEnd"/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évben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szerepel</w:t>
      </w:r>
      <w:proofErr w:type="spellEnd"/>
      <w:r>
        <w:rPr>
          <w:w w:val="105"/>
        </w:rPr>
        <w:t>.</w:t>
      </w:r>
    </w:p>
    <w:p w14:paraId="3D87EC90" w14:textId="77777777" w:rsidR="00EB000D" w:rsidRDefault="00EB000D">
      <w:pPr>
        <w:pStyle w:val="Szvegtrzs"/>
        <w:spacing w:before="2"/>
        <w:rPr>
          <w:sz w:val="22"/>
        </w:rPr>
      </w:pPr>
    </w:p>
    <w:p w14:paraId="228B1F4A" w14:textId="77777777" w:rsidR="00EB000D" w:rsidRDefault="003E15CF">
      <w:pPr>
        <w:pStyle w:val="Cmsor1"/>
        <w:numPr>
          <w:ilvl w:val="0"/>
          <w:numId w:val="8"/>
        </w:numPr>
        <w:tabs>
          <w:tab w:val="left" w:pos="439"/>
        </w:tabs>
        <w:jc w:val="both"/>
        <w:rPr>
          <w:b/>
          <w:u w:val="none"/>
        </w:rPr>
      </w:pPr>
      <w:proofErr w:type="spellStart"/>
      <w:r>
        <w:rPr>
          <w:b/>
          <w:w w:val="105"/>
        </w:rPr>
        <w:t>Számviteli</w:t>
      </w:r>
      <w:proofErr w:type="spellEnd"/>
      <w:r>
        <w:rPr>
          <w:b/>
          <w:w w:val="105"/>
        </w:rPr>
        <w:t xml:space="preserve"> </w:t>
      </w:r>
      <w:r>
        <w:rPr>
          <w:b/>
          <w:spacing w:val="15"/>
          <w:w w:val="105"/>
        </w:rPr>
        <w:t xml:space="preserve"> </w:t>
      </w:r>
      <w:proofErr w:type="spellStart"/>
      <w:r>
        <w:rPr>
          <w:b/>
          <w:w w:val="105"/>
        </w:rPr>
        <w:t>alapelvek</w:t>
      </w:r>
      <w:proofErr w:type="spellEnd"/>
    </w:p>
    <w:p w14:paraId="4E3C1E97" w14:textId="77777777" w:rsidR="00EB000D" w:rsidRDefault="00EB000D">
      <w:pPr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736E7659" w14:textId="77777777" w:rsidR="00EB000D" w:rsidRDefault="00EB000D">
      <w:pPr>
        <w:pStyle w:val="Szvegtrzs"/>
        <w:spacing w:before="6"/>
        <w:rPr>
          <w:b/>
          <w:sz w:val="17"/>
        </w:rPr>
      </w:pPr>
    </w:p>
    <w:p w14:paraId="6FBF18F5" w14:textId="77777777" w:rsidR="00EB000D" w:rsidRDefault="003E15CF">
      <w:pPr>
        <w:pStyle w:val="Szvegtrzs"/>
        <w:spacing w:before="97" w:line="300" w:lineRule="auto"/>
        <w:ind w:left="100"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elkészítésekor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alapelveket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érvényesíteni</w:t>
      </w:r>
      <w:proofErr w:type="spellEnd"/>
      <w:r>
        <w:rPr>
          <w:w w:val="105"/>
        </w:rPr>
        <w:t xml:space="preserve">: (Az </w:t>
      </w:r>
      <w:proofErr w:type="spellStart"/>
      <w:r>
        <w:rPr>
          <w:w w:val="105"/>
        </w:rPr>
        <w:t>alapelvektől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törvényben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szabályozott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eltérni</w:t>
      </w:r>
      <w:proofErr w:type="spellEnd"/>
      <w:r>
        <w:rPr>
          <w:w w:val="105"/>
        </w:rPr>
        <w:t>.)</w:t>
      </w:r>
    </w:p>
    <w:p w14:paraId="112D6D1D" w14:textId="77777777" w:rsidR="00EB000D" w:rsidRDefault="00EB000D">
      <w:pPr>
        <w:pStyle w:val="Szvegtrzs"/>
        <w:spacing w:before="6"/>
      </w:pPr>
    </w:p>
    <w:p w14:paraId="16BF99A0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05"/>
          <w:sz w:val="21"/>
        </w:rPr>
        <w:t xml:space="preserve">A </w:t>
      </w:r>
      <w:r>
        <w:rPr>
          <w:b/>
          <w:spacing w:val="1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vállalkozás</w:t>
      </w:r>
      <w:proofErr w:type="spellEnd"/>
      <w:r>
        <w:rPr>
          <w:b/>
          <w:spacing w:val="7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folytatásának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4F75496B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618E73D9" w14:textId="77777777" w:rsidR="00EB000D" w:rsidRDefault="003E15CF">
      <w:pPr>
        <w:pStyle w:val="Szvegtrzs"/>
        <w:spacing w:line="300" w:lineRule="auto"/>
        <w:ind w:left="100"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elkészítésekor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abból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kiindulni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belátható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jövőben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fenn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tudja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működését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folytatni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tudja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tevékenységét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várható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beszüntetése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bármilyen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okból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csökkenése</w:t>
      </w:r>
      <w:proofErr w:type="spellEnd"/>
      <w:r>
        <w:rPr>
          <w:w w:val="105"/>
        </w:rPr>
        <w:t>.</w:t>
      </w:r>
    </w:p>
    <w:p w14:paraId="30FF2DD7" w14:textId="77777777" w:rsidR="00EB000D" w:rsidRDefault="00EB000D">
      <w:pPr>
        <w:pStyle w:val="Szvegtrzs"/>
        <w:spacing w:before="4"/>
      </w:pPr>
    </w:p>
    <w:p w14:paraId="488E5B0F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1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teljesség</w:t>
      </w:r>
      <w:proofErr w:type="spellEnd"/>
      <w:r>
        <w:rPr>
          <w:b/>
          <w:spacing w:val="1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18483301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24D97E10" w14:textId="77777777" w:rsidR="00EB000D" w:rsidRDefault="003E15CF">
      <w:pPr>
        <w:pStyle w:val="Szvegtrzs"/>
        <w:spacing w:before="1" w:line="300" w:lineRule="auto"/>
        <w:ind w:left="100"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könyvelnie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mindazon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eseményeket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forrásokra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tárgyévi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gyakorolt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hatását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beszámolóban</w:t>
      </w:r>
      <w:proofErr w:type="spellEnd"/>
      <w:r>
        <w:rPr>
          <w:w w:val="105"/>
        </w:rPr>
        <w:t xml:space="preserve"> ki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mutatni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ideértve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gazdasági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eseményeket</w:t>
      </w:r>
      <w:proofErr w:type="spellEnd"/>
      <w:r>
        <w:rPr>
          <w:w w:val="105"/>
        </w:rPr>
        <w:t xml:space="preserve"> is, </w:t>
      </w:r>
      <w:proofErr w:type="spellStart"/>
      <w:r>
        <w:rPr>
          <w:w w:val="105"/>
        </w:rPr>
        <w:t>amelyek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vonatkoznak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egyrészt</w:t>
      </w:r>
      <w:proofErr w:type="spellEnd"/>
      <w:r>
        <w:rPr>
          <w:w w:val="105"/>
        </w:rPr>
        <w:t xml:space="preserve">  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fordulónapját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követően</w:t>
      </w:r>
      <w:proofErr w:type="spellEnd"/>
      <w:r>
        <w:rPr>
          <w:w w:val="105"/>
        </w:rPr>
        <w:t>, de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még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elkészítését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megelőzően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váltak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ismertté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másrészt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is, </w:t>
      </w:r>
      <w:proofErr w:type="spellStart"/>
      <w:r>
        <w:rPr>
          <w:w w:val="105"/>
        </w:rPr>
        <w:t>amelyek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lezárt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eseményeiből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következtek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be,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elkészítését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megelőzően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ismertté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váltak</w:t>
      </w:r>
      <w:proofErr w:type="spellEnd"/>
      <w:r>
        <w:rPr>
          <w:w w:val="105"/>
        </w:rPr>
        <w:t>.</w:t>
      </w:r>
    </w:p>
    <w:p w14:paraId="46C5F757" w14:textId="77777777" w:rsidR="00EB000D" w:rsidRDefault="00EB000D">
      <w:pPr>
        <w:pStyle w:val="Szvegtrzs"/>
        <w:spacing w:before="1"/>
      </w:pPr>
    </w:p>
    <w:p w14:paraId="33AEA20B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valódiság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4D8B46E1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732AF921" w14:textId="77777777" w:rsidR="00EB000D" w:rsidRDefault="003E15CF">
      <w:pPr>
        <w:pStyle w:val="Szvegtrzs"/>
        <w:spacing w:line="300" w:lineRule="auto"/>
        <w:ind w:left="100" w:right="12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szereplő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tételeknek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valóságban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megtalálhatóknak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bizonyíthatóknak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kívülállók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is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megállapíthatóknak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lenniük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Értékelésük</w:t>
      </w:r>
      <w:proofErr w:type="spellEnd"/>
      <w:r>
        <w:rPr>
          <w:w w:val="105"/>
        </w:rPr>
        <w:t xml:space="preserve">  meg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feleljen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e </w:t>
      </w:r>
      <w:proofErr w:type="spellStart"/>
      <w:r>
        <w:rPr>
          <w:w w:val="105"/>
        </w:rPr>
        <w:t>törvényben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előírt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értékelési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elveknek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azokhoz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értékelési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eljárásoknak</w:t>
      </w:r>
      <w:proofErr w:type="spellEnd"/>
      <w:r>
        <w:rPr>
          <w:w w:val="105"/>
        </w:rPr>
        <w:t>.</w:t>
      </w:r>
    </w:p>
    <w:p w14:paraId="52A46D8F" w14:textId="77777777" w:rsidR="00EB000D" w:rsidRDefault="00EB000D">
      <w:pPr>
        <w:pStyle w:val="Szvegtrzs"/>
        <w:spacing w:before="5"/>
      </w:pPr>
    </w:p>
    <w:p w14:paraId="090BE97C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7"/>
        </w:tabs>
        <w:spacing w:before="0"/>
        <w:ind w:left="616" w:hanging="517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világosság</w:t>
      </w:r>
      <w:proofErr w:type="spellEnd"/>
      <w:r>
        <w:rPr>
          <w:b/>
          <w:spacing w:val="2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2908E80E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55BB28CB" w14:textId="77777777" w:rsidR="00EB000D" w:rsidRDefault="003E15CF">
      <w:pPr>
        <w:pStyle w:val="Szvegtrzs"/>
        <w:spacing w:line="300" w:lineRule="auto"/>
        <w:ind w:left="100" w:right="12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áttekinthető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érthető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  </w:t>
      </w:r>
      <w:proofErr w:type="spellStart"/>
      <w:r>
        <w:rPr>
          <w:w w:val="105"/>
        </w:rPr>
        <w:t>törvénynek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rendezett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formában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elkészíteni</w:t>
      </w:r>
      <w:proofErr w:type="spellEnd"/>
      <w:r>
        <w:rPr>
          <w:w w:val="105"/>
        </w:rPr>
        <w:t>.</w:t>
      </w:r>
    </w:p>
    <w:p w14:paraId="0818C712" w14:textId="77777777" w:rsidR="00EB000D" w:rsidRDefault="00EB000D">
      <w:pPr>
        <w:pStyle w:val="Szvegtrzs"/>
        <w:spacing w:before="6"/>
      </w:pPr>
    </w:p>
    <w:p w14:paraId="3999B06B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1"/>
        <w:ind w:left="618" w:hanging="519"/>
        <w:rPr>
          <w:b/>
          <w:sz w:val="21"/>
        </w:rPr>
      </w:pPr>
      <w:r>
        <w:rPr>
          <w:b/>
          <w:w w:val="105"/>
          <w:sz w:val="21"/>
        </w:rPr>
        <w:t xml:space="preserve">A </w:t>
      </w:r>
      <w:r>
        <w:rPr>
          <w:b/>
          <w:spacing w:val="2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következetesség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5811B929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3AF92DE4" w14:textId="77777777" w:rsidR="00EB000D" w:rsidRDefault="003E15CF">
      <w:pPr>
        <w:pStyle w:val="Szvegtrzs"/>
        <w:spacing w:line="300" w:lineRule="auto"/>
        <w:ind w:left="100"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formája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alátámasztó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tekintetében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állandóságot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összehasonlíthatóságot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biztosítani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04624F0F" w14:textId="77777777" w:rsidR="00EB000D" w:rsidRDefault="00EB000D">
      <w:pPr>
        <w:pStyle w:val="Szvegtrzs"/>
        <w:spacing w:before="6"/>
      </w:pPr>
    </w:p>
    <w:p w14:paraId="4A7FB403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1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folytonosság</w:t>
      </w:r>
      <w:proofErr w:type="spellEnd"/>
      <w:r>
        <w:rPr>
          <w:b/>
          <w:spacing w:val="2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2029AE75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7A169066" w14:textId="77777777" w:rsidR="00EB000D" w:rsidRDefault="003E15CF">
      <w:pPr>
        <w:pStyle w:val="Szvegtrzs"/>
        <w:spacing w:line="300" w:lineRule="auto"/>
        <w:ind w:left="100" w:right="116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nyitóadatainak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meg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egyezniük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megfelelő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záró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adataival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egymást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években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források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értékelése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számbavétele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40"/>
          <w:w w:val="105"/>
        </w:rPr>
        <w:t xml:space="preserve"> </w:t>
      </w:r>
      <w:r>
        <w:rPr>
          <w:w w:val="105"/>
        </w:rPr>
        <w:t>e</w:t>
      </w:r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törvényben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szabályok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változhat</w:t>
      </w:r>
      <w:proofErr w:type="spellEnd"/>
      <w:r>
        <w:rPr>
          <w:w w:val="105"/>
        </w:rPr>
        <w:t>.</w:t>
      </w:r>
    </w:p>
    <w:p w14:paraId="4EAE8759" w14:textId="77777777" w:rsidR="00EB000D" w:rsidRDefault="00EB000D">
      <w:pPr>
        <w:pStyle w:val="Szvegtrzs"/>
        <w:spacing w:before="6"/>
      </w:pPr>
    </w:p>
    <w:p w14:paraId="188B498F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05"/>
          <w:sz w:val="21"/>
        </w:rPr>
        <w:t>Az</w:t>
      </w:r>
      <w:r>
        <w:rPr>
          <w:b/>
          <w:spacing w:val="4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összemérés</w:t>
      </w:r>
      <w:proofErr w:type="spellEnd"/>
      <w:r>
        <w:rPr>
          <w:b/>
          <w:spacing w:val="4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3291BFD4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1C78E96E" w14:textId="77777777" w:rsidR="00EB000D" w:rsidRDefault="003E15CF">
      <w:pPr>
        <w:pStyle w:val="Szvegtrzs"/>
        <w:spacing w:line="300" w:lineRule="auto"/>
        <w:ind w:left="100" w:right="135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meghatározásakor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teljesítéseinek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elismert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bevételeit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64"/>
          <w:w w:val="105"/>
        </w:rPr>
        <w:t xml:space="preserve"> </w:t>
      </w:r>
      <w:r>
        <w:rPr>
          <w:w w:val="105"/>
        </w:rPr>
        <w:t>a</w:t>
      </w:r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bevételeknek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költségeit</w:t>
      </w:r>
      <w:proofErr w:type="spellEnd"/>
    </w:p>
    <w:p w14:paraId="659FEA64" w14:textId="77777777" w:rsidR="00EB000D" w:rsidRDefault="00EB000D">
      <w:pPr>
        <w:spacing w:line="300" w:lineRule="auto"/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42EFD878" w14:textId="77777777" w:rsidR="00EB000D" w:rsidRDefault="0014799C">
      <w:pPr>
        <w:pStyle w:val="Szvegtrzs"/>
        <w:spacing w:line="20" w:lineRule="exact"/>
        <w:ind w:left="100"/>
        <w:rPr>
          <w:sz w:val="2"/>
        </w:rPr>
      </w:pPr>
      <w:r>
        <w:rPr>
          <w:sz w:val="2"/>
        </w:rPr>
      </w:r>
      <w:r>
        <w:rPr>
          <w:sz w:val="2"/>
        </w:rPr>
        <w:pict w14:anchorId="0F2C5796">
          <v:group id="docshapegroup11" o:spid="_x0000_s2051" style="width:484.5pt;height:.75pt;mso-position-horizontal-relative:char;mso-position-vertical-relative:line" coordsize="9690,15">
            <v:rect id="docshape12" o:spid="_x0000_s2052" style="position:absolute;width:9690;height:15" fillcolor="black" stroked="f"/>
            <w10:anchorlock/>
          </v:group>
        </w:pict>
      </w:r>
    </w:p>
    <w:p w14:paraId="06503AC8" w14:textId="77777777" w:rsidR="00EB000D" w:rsidRDefault="00EB000D">
      <w:pPr>
        <w:pStyle w:val="Szvegtrzs"/>
        <w:spacing w:before="1"/>
        <w:rPr>
          <w:sz w:val="8"/>
        </w:rPr>
      </w:pPr>
    </w:p>
    <w:p w14:paraId="4EEBAD33" w14:textId="77777777" w:rsidR="00EB000D" w:rsidRDefault="003E15CF">
      <w:pPr>
        <w:pStyle w:val="Szvegtrzs"/>
        <w:spacing w:before="97" w:line="300" w:lineRule="auto"/>
        <w:ind w:left="100" w:right="137"/>
        <w:jc w:val="both"/>
      </w:pPr>
      <w:r>
        <w:rPr>
          <w:w w:val="105"/>
        </w:rPr>
        <w:t>(</w:t>
      </w:r>
      <w:proofErr w:type="spellStart"/>
      <w:r>
        <w:rPr>
          <w:w w:val="105"/>
        </w:rPr>
        <w:t>ráfordításait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számításba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függetlenül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teljesítéstől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bevételeknek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költségeknek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ahhoz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időszakhoz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kapcsolódniuk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amikor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gazdaságilag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felmerültek</w:t>
      </w:r>
      <w:proofErr w:type="spellEnd"/>
      <w:r>
        <w:rPr>
          <w:w w:val="105"/>
        </w:rPr>
        <w:t>.</w:t>
      </w:r>
    </w:p>
    <w:p w14:paraId="42604D40" w14:textId="77777777" w:rsidR="00EB000D" w:rsidRDefault="00EB000D">
      <w:pPr>
        <w:pStyle w:val="Szvegtrzs"/>
        <w:spacing w:before="5"/>
      </w:pPr>
    </w:p>
    <w:p w14:paraId="03807449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05"/>
          <w:sz w:val="21"/>
        </w:rPr>
        <w:t>Az</w:t>
      </w:r>
      <w:r>
        <w:rPr>
          <w:b/>
          <w:spacing w:val="4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óvatosság</w:t>
      </w:r>
      <w:proofErr w:type="spellEnd"/>
      <w:r>
        <w:rPr>
          <w:b/>
          <w:spacing w:val="5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71F9B470" w14:textId="77777777" w:rsidR="00EB000D" w:rsidRDefault="00EB000D">
      <w:pPr>
        <w:pStyle w:val="Szvegtrzs"/>
        <w:rPr>
          <w:b/>
          <w:sz w:val="26"/>
        </w:rPr>
      </w:pPr>
    </w:p>
    <w:p w14:paraId="138C1511" w14:textId="77777777" w:rsidR="00EB000D" w:rsidRDefault="003E15CF">
      <w:pPr>
        <w:pStyle w:val="Szvegtrzs"/>
        <w:spacing w:line="300" w:lineRule="auto"/>
        <w:ind w:left="100" w:right="119"/>
        <w:jc w:val="both"/>
      </w:pP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eredményt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árbevétel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bevétel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realizálása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bizonytalan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tárgyévi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meghatározása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elszámolásával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céltartalék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képzésével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figyelembe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előrelátható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kockázatot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feltételezhető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veszteséget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is,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mérlegkészítés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ismertté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értékcsökkenéseket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céltartalékokat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számolni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függetlenül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attól</w:t>
      </w:r>
      <w:proofErr w:type="spellEnd"/>
      <w:r>
        <w:rPr>
          <w:w w:val="105"/>
        </w:rPr>
        <w:t>,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eredménye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nyereség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veszteség</w:t>
      </w:r>
      <w:proofErr w:type="spellEnd"/>
      <w:r>
        <w:rPr>
          <w:w w:val="105"/>
        </w:rPr>
        <w:t>.</w:t>
      </w:r>
    </w:p>
    <w:p w14:paraId="0010E1B4" w14:textId="77777777" w:rsidR="00EB000D" w:rsidRDefault="00EB000D">
      <w:pPr>
        <w:pStyle w:val="Szvegtrzs"/>
        <w:spacing w:before="2"/>
      </w:pPr>
    </w:p>
    <w:p w14:paraId="22AF7688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619"/>
        </w:tabs>
        <w:spacing w:before="0"/>
        <w:ind w:left="618" w:hanging="519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bruttó</w:t>
      </w:r>
      <w:proofErr w:type="spellEnd"/>
      <w:r>
        <w:rPr>
          <w:b/>
          <w:spacing w:val="1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elszámolás</w:t>
      </w:r>
      <w:proofErr w:type="spellEnd"/>
      <w:r>
        <w:rPr>
          <w:b/>
          <w:spacing w:val="1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40630577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31D58757" w14:textId="77777777" w:rsidR="00EB000D" w:rsidRDefault="003E15CF">
      <w:pPr>
        <w:pStyle w:val="Szvegtrzs"/>
        <w:spacing w:line="300" w:lineRule="auto"/>
        <w:ind w:left="100" w:right="127"/>
        <w:jc w:val="both"/>
      </w:pPr>
      <w:r>
        <w:rPr>
          <w:w w:val="110"/>
        </w:rPr>
        <w:t xml:space="preserve">A </w:t>
      </w:r>
      <w:proofErr w:type="spellStart"/>
      <w:r>
        <w:rPr>
          <w:w w:val="110"/>
        </w:rPr>
        <w:t>bevételek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és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költségek</w:t>
      </w:r>
      <w:proofErr w:type="spellEnd"/>
      <w:r>
        <w:rPr>
          <w:w w:val="110"/>
        </w:rPr>
        <w:t xml:space="preserve"> (</w:t>
      </w:r>
      <w:proofErr w:type="spellStart"/>
      <w:r>
        <w:rPr>
          <w:w w:val="110"/>
        </w:rPr>
        <w:t>ráfordítások</w:t>
      </w:r>
      <w:proofErr w:type="spellEnd"/>
      <w:r>
        <w:rPr>
          <w:w w:val="110"/>
        </w:rPr>
        <w:t xml:space="preserve">), </w:t>
      </w:r>
      <w:proofErr w:type="spellStart"/>
      <w:r>
        <w:rPr>
          <w:w w:val="110"/>
        </w:rPr>
        <w:t>illetve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követelések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és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kötelezettségek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egymással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szemben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e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törvényben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szabályozott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esetek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kivételével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nem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számolhatók</w:t>
      </w:r>
      <w:proofErr w:type="spellEnd"/>
      <w:r>
        <w:rPr>
          <w:spacing w:val="4"/>
          <w:w w:val="110"/>
        </w:rPr>
        <w:t xml:space="preserve"> </w:t>
      </w:r>
      <w:r>
        <w:rPr>
          <w:w w:val="110"/>
        </w:rPr>
        <w:t>el.</w:t>
      </w:r>
    </w:p>
    <w:p w14:paraId="67B5D7AA" w14:textId="77777777" w:rsidR="00EB000D" w:rsidRDefault="00EB000D">
      <w:pPr>
        <w:pStyle w:val="Szvegtrzs"/>
        <w:spacing w:before="6"/>
      </w:pPr>
    </w:p>
    <w:p w14:paraId="461F8467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7"/>
        </w:tabs>
        <w:spacing w:before="0"/>
        <w:ind w:left="766" w:hanging="667"/>
        <w:rPr>
          <w:b/>
          <w:sz w:val="21"/>
        </w:rPr>
      </w:pPr>
      <w:r>
        <w:rPr>
          <w:b/>
          <w:w w:val="105"/>
          <w:sz w:val="21"/>
        </w:rPr>
        <w:t>Az</w:t>
      </w:r>
      <w:r>
        <w:rPr>
          <w:b/>
          <w:spacing w:val="5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egyedi</w:t>
      </w:r>
      <w:proofErr w:type="spellEnd"/>
      <w:r>
        <w:rPr>
          <w:b/>
          <w:spacing w:val="5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értékelés</w:t>
      </w:r>
      <w:proofErr w:type="spellEnd"/>
      <w:r>
        <w:rPr>
          <w:b/>
          <w:spacing w:val="4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42272F9F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745AB62F" w14:textId="77777777" w:rsidR="00EB000D" w:rsidRDefault="003E15CF">
      <w:pPr>
        <w:pStyle w:val="Szvegtrzs"/>
        <w:spacing w:line="300" w:lineRule="auto"/>
        <w:ind w:left="100" w:right="123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eszközöket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kötelezettségeket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könyvvezetés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elkészítése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egyedileg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értékelni</w:t>
      </w:r>
      <w:proofErr w:type="spellEnd"/>
      <w:r>
        <w:rPr>
          <w:w w:val="105"/>
        </w:rPr>
        <w:t>.</w:t>
      </w:r>
    </w:p>
    <w:p w14:paraId="570C1798" w14:textId="77777777" w:rsidR="00EB000D" w:rsidRDefault="00EB000D">
      <w:pPr>
        <w:pStyle w:val="Szvegtrzs"/>
        <w:spacing w:before="6"/>
      </w:pPr>
    </w:p>
    <w:p w14:paraId="05F1F911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7"/>
        </w:tabs>
        <w:spacing w:before="0"/>
        <w:ind w:left="766" w:hanging="667"/>
        <w:rPr>
          <w:b/>
          <w:sz w:val="21"/>
        </w:rPr>
      </w:pPr>
      <w:r>
        <w:rPr>
          <w:b/>
          <w:w w:val="110"/>
          <w:sz w:val="21"/>
        </w:rPr>
        <w:t>Az</w:t>
      </w:r>
      <w:r>
        <w:rPr>
          <w:b/>
          <w:spacing w:val="2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időbeli</w:t>
      </w:r>
      <w:proofErr w:type="spellEnd"/>
      <w:r>
        <w:rPr>
          <w:b/>
          <w:spacing w:val="2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elhatárolás</w:t>
      </w:r>
      <w:proofErr w:type="spellEnd"/>
      <w:r>
        <w:rPr>
          <w:b/>
          <w:spacing w:val="2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2EECA24C" w14:textId="77777777" w:rsidR="00EB000D" w:rsidRDefault="00EB000D">
      <w:pPr>
        <w:pStyle w:val="Szvegtrzs"/>
        <w:rPr>
          <w:b/>
          <w:sz w:val="26"/>
        </w:rPr>
      </w:pPr>
    </w:p>
    <w:p w14:paraId="471AFC06" w14:textId="77777777" w:rsidR="00EB000D" w:rsidRDefault="003E15CF">
      <w:pPr>
        <w:pStyle w:val="Szvegtrzs"/>
        <w:spacing w:line="300" w:lineRule="auto"/>
        <w:ind w:left="100" w:right="124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események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kihatásait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több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évet</w:t>
      </w:r>
      <w:proofErr w:type="spellEnd"/>
      <w:r>
        <w:rPr>
          <w:w w:val="105"/>
        </w:rPr>
        <w:t xml:space="preserve">  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érintenek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bevételei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költségei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arányban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ahogyan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alapul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megoszlik</w:t>
      </w:r>
      <w:proofErr w:type="spellEnd"/>
      <w:r>
        <w:rPr>
          <w:w w:val="105"/>
        </w:rPr>
        <w:t>.</w:t>
      </w:r>
    </w:p>
    <w:p w14:paraId="714357C8" w14:textId="77777777" w:rsidR="00EB000D" w:rsidRDefault="00EB000D">
      <w:pPr>
        <w:pStyle w:val="Szvegtrzs"/>
        <w:spacing w:before="4"/>
      </w:pPr>
    </w:p>
    <w:p w14:paraId="3F8B792F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7"/>
        </w:tabs>
        <w:spacing w:before="1"/>
        <w:ind w:left="766" w:hanging="667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tartalom</w:t>
      </w:r>
      <w:proofErr w:type="spellEnd"/>
      <w:r>
        <w:rPr>
          <w:b/>
          <w:spacing w:val="17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elsődlegessége</w:t>
      </w:r>
      <w:proofErr w:type="spellEnd"/>
      <w:r>
        <w:rPr>
          <w:b/>
          <w:spacing w:val="12"/>
          <w:w w:val="110"/>
          <w:sz w:val="21"/>
        </w:rPr>
        <w:t xml:space="preserve"> </w:t>
      </w:r>
      <w:r>
        <w:rPr>
          <w:b/>
          <w:w w:val="110"/>
          <w:sz w:val="21"/>
        </w:rPr>
        <w:t>a</w:t>
      </w:r>
      <w:r>
        <w:rPr>
          <w:b/>
          <w:spacing w:val="18"/>
          <w:w w:val="110"/>
          <w:sz w:val="21"/>
        </w:rPr>
        <w:t xml:space="preserve"> </w:t>
      </w:r>
      <w:proofErr w:type="spellStart"/>
      <w:r>
        <w:rPr>
          <w:b/>
          <w:spacing w:val="9"/>
          <w:w w:val="110"/>
          <w:sz w:val="21"/>
        </w:rPr>
        <w:t>formával</w:t>
      </w:r>
      <w:proofErr w:type="spellEnd"/>
      <w:r>
        <w:rPr>
          <w:b/>
          <w:spacing w:val="17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szemben</w:t>
      </w:r>
      <w:proofErr w:type="spellEnd"/>
      <w:r>
        <w:rPr>
          <w:b/>
          <w:spacing w:val="1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64B4DEB5" w14:textId="77777777" w:rsidR="00EB000D" w:rsidRDefault="00EB000D">
      <w:pPr>
        <w:pStyle w:val="Szvegtrzs"/>
        <w:spacing w:before="10"/>
        <w:rPr>
          <w:b/>
          <w:sz w:val="25"/>
        </w:rPr>
      </w:pPr>
    </w:p>
    <w:p w14:paraId="09D0AF68" w14:textId="77777777" w:rsidR="00EB000D" w:rsidRDefault="003E15CF">
      <w:pPr>
        <w:pStyle w:val="Szvegtrzs"/>
        <w:spacing w:before="1" w:line="300" w:lineRule="auto"/>
        <w:ind w:left="100" w:right="118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beszámolóban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alátámasztó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könyvvezetés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gazdasági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eseményeket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ügyleteket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tényleges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tartalmuknak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e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alapelveihez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előírásaihoz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igazodóan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bemutatni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elszámolni</w:t>
      </w:r>
      <w:proofErr w:type="spellEnd"/>
      <w:r>
        <w:rPr>
          <w:w w:val="105"/>
        </w:rPr>
        <w:t>.</w:t>
      </w:r>
    </w:p>
    <w:p w14:paraId="25E5E09B" w14:textId="77777777" w:rsidR="00EB000D" w:rsidRDefault="00EB000D">
      <w:pPr>
        <w:pStyle w:val="Szvegtrzs"/>
        <w:spacing w:before="4"/>
      </w:pPr>
    </w:p>
    <w:p w14:paraId="7EE65A25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7"/>
        </w:tabs>
        <w:spacing w:before="0"/>
        <w:ind w:left="766" w:hanging="667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7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lényegesség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elve</w:t>
      </w:r>
      <w:proofErr w:type="spellEnd"/>
    </w:p>
    <w:p w14:paraId="661D345A" w14:textId="77777777" w:rsidR="00EB000D" w:rsidRDefault="00EB000D">
      <w:pPr>
        <w:pStyle w:val="Szvegtrzs"/>
        <w:rPr>
          <w:b/>
          <w:sz w:val="26"/>
        </w:rPr>
      </w:pPr>
    </w:p>
    <w:p w14:paraId="096E44BA" w14:textId="77777777" w:rsidR="00EB000D" w:rsidRDefault="003E15CF">
      <w:pPr>
        <w:pStyle w:val="Szvegtrzs"/>
        <w:spacing w:line="300" w:lineRule="auto"/>
        <w:ind w:left="100" w:right="124"/>
        <w:jc w:val="both"/>
      </w:pPr>
      <w:proofErr w:type="spellStart"/>
      <w:r>
        <w:rPr>
          <w:w w:val="105"/>
        </w:rPr>
        <w:t>Lényegesnek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minősül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szempontjából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információ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elhagyása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bemutatása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észszerűség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határain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befolyásolja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felhasználók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döntéseit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Egy-egy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lényegessé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minősítését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hasonló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tételekkel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összefüggésben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megítélni</w:t>
      </w:r>
      <w:proofErr w:type="spellEnd"/>
      <w:r>
        <w:rPr>
          <w:w w:val="105"/>
        </w:rPr>
        <w:t>.</w:t>
      </w:r>
    </w:p>
    <w:p w14:paraId="664F59DA" w14:textId="77777777" w:rsidR="00EB000D" w:rsidRDefault="00EB000D">
      <w:pPr>
        <w:pStyle w:val="Szvegtrzs"/>
        <w:spacing w:before="4"/>
      </w:pPr>
    </w:p>
    <w:p w14:paraId="0D36E893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4"/>
        </w:tabs>
        <w:spacing w:before="1"/>
        <w:ind w:left="763" w:hanging="664"/>
        <w:rPr>
          <w:b/>
          <w:sz w:val="21"/>
        </w:rPr>
      </w:pPr>
      <w:r>
        <w:rPr>
          <w:b/>
          <w:w w:val="105"/>
          <w:sz w:val="21"/>
        </w:rPr>
        <w:t xml:space="preserve">A </w:t>
      </w:r>
      <w:r>
        <w:rPr>
          <w:b/>
          <w:spacing w:val="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költség-haszon</w:t>
      </w:r>
      <w:proofErr w:type="spellEnd"/>
      <w:r>
        <w:rPr>
          <w:b/>
          <w:spacing w:val="6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összevetésének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elve</w:t>
      </w:r>
      <w:proofErr w:type="spellEnd"/>
    </w:p>
    <w:p w14:paraId="0E8503DB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1FF1A1BB" w14:textId="77777777" w:rsidR="00EB000D" w:rsidRDefault="003E15CF">
      <w:pPr>
        <w:pStyle w:val="Szvegtrzs"/>
        <w:ind w:left="100"/>
        <w:jc w:val="both"/>
      </w:pPr>
      <w:r>
        <w:rPr>
          <w:w w:val="105"/>
        </w:rPr>
        <w:t xml:space="preserve">A 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beszámolóban</w:t>
      </w:r>
      <w:proofErr w:type="spellEnd"/>
      <w:r>
        <w:rPr>
          <w:spacing w:val="68"/>
          <w:w w:val="105"/>
        </w:rPr>
        <w:t xml:space="preserve"> </w:t>
      </w:r>
      <w:r>
        <w:rPr>
          <w:w w:val="105"/>
        </w:rPr>
        <w:t>(a</w:t>
      </w:r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mérlegben</w:t>
      </w:r>
      <w:proofErr w:type="spellEnd"/>
      <w:r>
        <w:rPr>
          <w:w w:val="105"/>
        </w:rPr>
        <w:t>,</w:t>
      </w:r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eredménykimutatásban</w:t>
      </w:r>
      <w:proofErr w:type="spellEnd"/>
      <w:r>
        <w:rPr>
          <w:w w:val="105"/>
        </w:rPr>
        <w:t>,</w:t>
      </w:r>
      <w:r>
        <w:rPr>
          <w:spacing w:val="62"/>
          <w:w w:val="105"/>
        </w:rPr>
        <w:t xml:space="preserve"> </w:t>
      </w:r>
      <w:r>
        <w:rPr>
          <w:w w:val="105"/>
        </w:rPr>
        <w:t>a</w:t>
      </w:r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w w:val="105"/>
        </w:rPr>
        <w:t>)</w:t>
      </w:r>
    </w:p>
    <w:p w14:paraId="13D64D1E" w14:textId="77777777" w:rsidR="00EB000D" w:rsidRDefault="00EB000D">
      <w:pPr>
        <w:jc w:val="both"/>
        <w:sectPr w:rsidR="00EB000D">
          <w:headerReference w:type="default" r:id="rId9"/>
          <w:footerReference w:type="default" r:id="rId10"/>
          <w:pgSz w:w="12240" w:h="15840"/>
          <w:pgMar w:top="420" w:right="920" w:bottom="380" w:left="1400" w:header="208" w:footer="192" w:gutter="0"/>
          <w:cols w:space="708"/>
        </w:sectPr>
      </w:pPr>
    </w:p>
    <w:p w14:paraId="1F5924A2" w14:textId="77777777" w:rsidR="00EB000D" w:rsidRDefault="003E15CF">
      <w:pPr>
        <w:pStyle w:val="Szvegtrzs"/>
        <w:spacing w:before="183" w:line="300" w:lineRule="auto"/>
        <w:ind w:left="100" w:right="176"/>
      </w:pPr>
      <w:proofErr w:type="spellStart"/>
      <w:r>
        <w:rPr>
          <w:w w:val="105"/>
        </w:rPr>
        <w:lastRenderedPageBreak/>
        <w:t>nyilvánosságra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hozott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hasznosíthatósága</w:t>
      </w:r>
      <w:proofErr w:type="spellEnd"/>
      <w:r>
        <w:rPr>
          <w:w w:val="105"/>
        </w:rPr>
        <w:t xml:space="preserve">  (</w:t>
      </w:r>
      <w:proofErr w:type="spellStart"/>
      <w:r>
        <w:rPr>
          <w:w w:val="105"/>
        </w:rPr>
        <w:t>hasznossága</w:t>
      </w:r>
      <w:proofErr w:type="spellEnd"/>
      <w:r>
        <w:rPr>
          <w:w w:val="105"/>
        </w:rPr>
        <w:t xml:space="preserve">)  </w:t>
      </w:r>
      <w:proofErr w:type="spellStart"/>
      <w:r>
        <w:rPr>
          <w:w w:val="105"/>
        </w:rPr>
        <w:t>álljon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arányban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információk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előállításának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költségeivel</w:t>
      </w:r>
      <w:proofErr w:type="spellEnd"/>
      <w:r>
        <w:rPr>
          <w:w w:val="105"/>
        </w:rPr>
        <w:t>.</w:t>
      </w:r>
    </w:p>
    <w:p w14:paraId="39DF1F30" w14:textId="77777777" w:rsidR="00EB000D" w:rsidRDefault="00EB000D">
      <w:pPr>
        <w:pStyle w:val="Szvegtrzs"/>
        <w:spacing w:before="3"/>
        <w:rPr>
          <w:sz w:val="22"/>
        </w:rPr>
      </w:pPr>
    </w:p>
    <w:p w14:paraId="3FBC4117" w14:textId="77777777" w:rsidR="00EB000D" w:rsidRDefault="003E15CF">
      <w:pPr>
        <w:pStyle w:val="Cmsor1"/>
        <w:numPr>
          <w:ilvl w:val="0"/>
          <w:numId w:val="8"/>
        </w:numPr>
        <w:tabs>
          <w:tab w:val="left" w:pos="435"/>
        </w:tabs>
        <w:ind w:left="434" w:hanging="335"/>
        <w:rPr>
          <w:b/>
          <w:u w:val="none"/>
        </w:rPr>
      </w:pPr>
      <w:r>
        <w:rPr>
          <w:b/>
          <w:w w:val="105"/>
        </w:rPr>
        <w:t xml:space="preserve">A </w:t>
      </w:r>
      <w:r>
        <w:rPr>
          <w:b/>
          <w:spacing w:val="20"/>
          <w:w w:val="105"/>
        </w:rPr>
        <w:t xml:space="preserve">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w w:val="105"/>
        </w:rPr>
        <w:t xml:space="preserve"> 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w w:val="105"/>
        </w:rPr>
        <w:t>politika</w:t>
      </w:r>
      <w:proofErr w:type="spellEnd"/>
      <w:r>
        <w:rPr>
          <w:b/>
          <w:w w:val="105"/>
        </w:rPr>
        <w:t xml:space="preserve"> </w:t>
      </w:r>
      <w:r>
        <w:rPr>
          <w:b/>
          <w:spacing w:val="4"/>
          <w:w w:val="105"/>
        </w:rPr>
        <w:t xml:space="preserve"> </w:t>
      </w:r>
      <w:proofErr w:type="spellStart"/>
      <w:r>
        <w:rPr>
          <w:b/>
          <w:w w:val="105"/>
        </w:rPr>
        <w:t>keretében</w:t>
      </w:r>
      <w:proofErr w:type="spellEnd"/>
      <w:r>
        <w:rPr>
          <w:b/>
          <w:w w:val="105"/>
        </w:rPr>
        <w:t xml:space="preserve"> </w:t>
      </w:r>
      <w:r>
        <w:rPr>
          <w:b/>
          <w:spacing w:val="5"/>
          <w:w w:val="105"/>
        </w:rPr>
        <w:t xml:space="preserve"> </w:t>
      </w:r>
      <w:proofErr w:type="spellStart"/>
      <w:r>
        <w:rPr>
          <w:b/>
          <w:w w:val="105"/>
        </w:rPr>
        <w:t>elkészítendő</w:t>
      </w:r>
      <w:proofErr w:type="spellEnd"/>
      <w:r>
        <w:rPr>
          <w:b/>
          <w:spacing w:val="83"/>
          <w:w w:val="105"/>
        </w:rPr>
        <w:t xml:space="preserve"> </w:t>
      </w:r>
      <w:proofErr w:type="spellStart"/>
      <w:r>
        <w:rPr>
          <w:b/>
          <w:w w:val="105"/>
        </w:rPr>
        <w:t>szabályzatok</w:t>
      </w:r>
      <w:proofErr w:type="spellEnd"/>
    </w:p>
    <w:p w14:paraId="3419E23A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6008A0DD" w14:textId="77777777" w:rsidR="00EB000D" w:rsidRDefault="003E15CF">
      <w:pPr>
        <w:pStyle w:val="Szvegtrzs"/>
        <w:spacing w:before="98"/>
        <w:ind w:left="100"/>
      </w:pPr>
      <w:r>
        <w:rPr>
          <w:w w:val="105"/>
        </w:rPr>
        <w:t>A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önálló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szabályzatként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elkészítésre</w:t>
      </w:r>
      <w:proofErr w:type="spellEnd"/>
      <w:r>
        <w:rPr>
          <w:w w:val="105"/>
        </w:rPr>
        <w:t>:</w:t>
      </w:r>
    </w:p>
    <w:p w14:paraId="4610174D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spacing w:before="193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szabályzata</w:t>
      </w:r>
      <w:proofErr w:type="spellEnd"/>
    </w:p>
    <w:p w14:paraId="725AB6B7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számlarend</w:t>
      </w:r>
      <w:proofErr w:type="spellEnd"/>
    </w:p>
    <w:p w14:paraId="1D209134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bizonylati</w:t>
      </w:r>
      <w:proofErr w:type="spellEnd"/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rend</w:t>
      </w:r>
    </w:p>
    <w:p w14:paraId="056F4226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leltárkészítési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szabályzata</w:t>
      </w:r>
      <w:proofErr w:type="spellEnd"/>
    </w:p>
    <w:p w14:paraId="18495F82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selejtezési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szabályzata</w:t>
      </w:r>
      <w:proofErr w:type="spellEnd"/>
    </w:p>
    <w:p w14:paraId="51E1BE70" w14:textId="77777777" w:rsidR="00EB000D" w:rsidRDefault="003E15CF">
      <w:pPr>
        <w:pStyle w:val="Listaszerbekezds"/>
        <w:numPr>
          <w:ilvl w:val="0"/>
          <w:numId w:val="5"/>
        </w:numPr>
        <w:tabs>
          <w:tab w:val="left" w:pos="542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pénzkezelési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</w:t>
      </w:r>
      <w:proofErr w:type="spellEnd"/>
    </w:p>
    <w:p w14:paraId="5C53C213" w14:textId="77777777" w:rsidR="00EB000D" w:rsidRDefault="003E15CF">
      <w:pPr>
        <w:pStyle w:val="Cmsor1"/>
        <w:numPr>
          <w:ilvl w:val="0"/>
          <w:numId w:val="8"/>
        </w:numPr>
        <w:tabs>
          <w:tab w:val="left" w:pos="604"/>
        </w:tabs>
        <w:spacing w:before="208"/>
        <w:ind w:left="603" w:hanging="504"/>
        <w:rPr>
          <w:b/>
          <w:u w:val="none"/>
        </w:rPr>
      </w:pPr>
      <w:r>
        <w:rPr>
          <w:b/>
          <w:w w:val="105"/>
        </w:rPr>
        <w:t>Az</w:t>
      </w:r>
      <w:r>
        <w:rPr>
          <w:b/>
          <w:spacing w:val="66"/>
          <w:w w:val="105"/>
        </w:rPr>
        <w:t xml:space="preserve"> </w:t>
      </w:r>
      <w:proofErr w:type="spellStart"/>
      <w:r>
        <w:rPr>
          <w:b/>
          <w:w w:val="105"/>
        </w:rPr>
        <w:t>eszközök</w:t>
      </w:r>
      <w:proofErr w:type="spellEnd"/>
      <w:r>
        <w:rPr>
          <w:b/>
          <w:w w:val="105"/>
        </w:rPr>
        <w:t xml:space="preserve"> 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besorolása</w:t>
      </w:r>
      <w:proofErr w:type="spellEnd"/>
    </w:p>
    <w:p w14:paraId="1449489E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5A739696" w14:textId="77777777" w:rsidR="00EB000D" w:rsidRDefault="003E15CF">
      <w:pPr>
        <w:pStyle w:val="Szvegtrzs"/>
        <w:spacing w:before="97" w:line="300" w:lineRule="auto"/>
        <w:ind w:left="100" w:right="13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termelőeszközöket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befektetett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közé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rendeltetésük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használatuk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besorolni</w:t>
      </w:r>
      <w:proofErr w:type="spellEnd"/>
      <w:r>
        <w:rPr>
          <w:w w:val="105"/>
        </w:rPr>
        <w:t>.</w:t>
      </w:r>
    </w:p>
    <w:p w14:paraId="1F64D362" w14:textId="77777777" w:rsidR="00EB000D" w:rsidRDefault="003E15CF">
      <w:pPr>
        <w:pStyle w:val="Szvegtrzs"/>
        <w:spacing w:line="300" w:lineRule="auto"/>
        <w:ind w:left="100"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mindazok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szolgálják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vagyis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évnél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rövidebb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időszak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elhasználódnak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kikerülnek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vállalkozásból</w:t>
      </w:r>
      <w:proofErr w:type="spellEnd"/>
      <w:r>
        <w:rPr>
          <w:w w:val="105"/>
        </w:rPr>
        <w:t>.</w:t>
      </w:r>
    </w:p>
    <w:p w14:paraId="7A0E16BD" w14:textId="77777777" w:rsidR="00EB000D" w:rsidRDefault="003E15CF">
      <w:pPr>
        <w:pStyle w:val="Szvegtrzs"/>
        <w:spacing w:line="300" w:lineRule="auto"/>
        <w:ind w:left="100" w:right="119"/>
      </w:pPr>
      <w:proofErr w:type="spellStart"/>
      <w:r>
        <w:rPr>
          <w:w w:val="105"/>
        </w:rPr>
        <w:t>Amennyiben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használata</w:t>
      </w:r>
      <w:proofErr w:type="spellEnd"/>
      <w:r>
        <w:rPr>
          <w:w w:val="105"/>
        </w:rPr>
        <w:t>,</w:t>
      </w:r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rendeltetése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megváltozik</w:t>
      </w:r>
      <w:proofErr w:type="spellEnd"/>
      <w:r>
        <w:rPr>
          <w:w w:val="105"/>
        </w:rPr>
        <w:t>,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mert</w:t>
      </w:r>
      <w:proofErr w:type="spellEnd"/>
      <w:r>
        <w:rPr>
          <w:spacing w:val="6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51"/>
          <w:w w:val="105"/>
        </w:rPr>
        <w:t xml:space="preserve"> </w:t>
      </w:r>
      <w:r>
        <w:rPr>
          <w:w w:val="105"/>
        </w:rPr>
        <w:t>a</w:t>
      </w:r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tevékenységet</w:t>
      </w:r>
      <w:proofErr w:type="spellEnd"/>
      <w:r>
        <w:rPr>
          <w:w w:val="105"/>
        </w:rPr>
        <w:t>,</w:t>
      </w:r>
      <w:r>
        <w:rPr>
          <w:spacing w:val="70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működést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már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szolgálja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fordítva</w:t>
      </w:r>
      <w:proofErr w:type="spellEnd"/>
      <w:r>
        <w:rPr>
          <w:w w:val="105"/>
        </w:rPr>
        <w:t>,</w:t>
      </w:r>
      <w:r>
        <w:rPr>
          <w:spacing w:val="70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besorolását</w:t>
      </w:r>
      <w:proofErr w:type="spellEnd"/>
      <w:r>
        <w:rPr>
          <w:spacing w:val="46"/>
          <w:w w:val="105"/>
        </w:rPr>
        <w:t xml:space="preserve"> </w:t>
      </w:r>
      <w:r>
        <w:rPr>
          <w:w w:val="105"/>
        </w:rPr>
        <w:t>meg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változtatni</w:t>
      </w:r>
      <w:proofErr w:type="spellEnd"/>
      <w:r>
        <w:rPr>
          <w:w w:val="105"/>
        </w:rPr>
        <w:t>;</w:t>
      </w:r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eszközt</w:t>
      </w:r>
      <w:proofErr w:type="spellEnd"/>
      <w:r>
        <w:rPr>
          <w:spacing w:val="47"/>
          <w:w w:val="105"/>
        </w:rPr>
        <w:t xml:space="preserve"> </w:t>
      </w:r>
      <w:r>
        <w:rPr>
          <w:w w:val="105"/>
        </w:rPr>
        <w:t>-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legkésőbb</w:t>
      </w:r>
      <w:proofErr w:type="spellEnd"/>
      <w:r>
        <w:rPr>
          <w:spacing w:val="36"/>
          <w:w w:val="105"/>
        </w:rPr>
        <w:t xml:space="preserve"> </w:t>
      </w:r>
      <w:r>
        <w:rPr>
          <w:w w:val="105"/>
        </w:rPr>
        <w:t>a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mérlegkészítés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időszakában</w:t>
      </w:r>
      <w:proofErr w:type="spellEnd"/>
      <w:r>
        <w:rPr>
          <w:w w:val="105"/>
        </w:rPr>
        <w:t>,</w:t>
      </w:r>
      <w:r>
        <w:rPr>
          <w:spacing w:val="-67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mérlegfordulónapra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vonatkozóan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-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át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sorolni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befektetett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közül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közé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fordítva</w:t>
      </w:r>
      <w:proofErr w:type="spellEnd"/>
      <w:r>
        <w:rPr>
          <w:w w:val="105"/>
        </w:rPr>
        <w:t xml:space="preserve">, a  </w:t>
      </w:r>
      <w:proofErr w:type="spellStart"/>
      <w:r>
        <w:rPr>
          <w:w w:val="105"/>
        </w:rPr>
        <w:t>forgóeszközök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közül</w:t>
      </w:r>
      <w:proofErr w:type="spellEnd"/>
      <w:r>
        <w:rPr>
          <w:w w:val="105"/>
        </w:rPr>
        <w:t xml:space="preserve"> a  </w:t>
      </w:r>
      <w:proofErr w:type="spellStart"/>
      <w:r>
        <w:rPr>
          <w:w w:val="105"/>
        </w:rPr>
        <w:t>befektetett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közé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Az</w:t>
      </w:r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értékpapírok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beszerzésének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célját</w:t>
      </w:r>
      <w:proofErr w:type="spellEnd"/>
      <w:r>
        <w:rPr>
          <w:spacing w:val="62"/>
          <w:w w:val="105"/>
        </w:rPr>
        <w:t xml:space="preserve"> </w:t>
      </w: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vezetés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határozza</w:t>
      </w:r>
      <w:proofErr w:type="spellEnd"/>
      <w:r>
        <w:rPr>
          <w:spacing w:val="54"/>
          <w:w w:val="105"/>
        </w:rPr>
        <w:t xml:space="preserve"> </w:t>
      </w:r>
      <w:r>
        <w:rPr>
          <w:w w:val="105"/>
        </w:rPr>
        <w:t>meg,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ennek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állományba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befektetett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23"/>
          <w:w w:val="105"/>
        </w:rPr>
        <w:t xml:space="preserve"> </w:t>
      </w:r>
      <w:r>
        <w:rPr>
          <w:w w:val="105"/>
        </w:rPr>
        <w:t>a</w:t>
      </w:r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>.</w:t>
      </w:r>
    </w:p>
    <w:p w14:paraId="098B3D16" w14:textId="77777777" w:rsidR="00EB000D" w:rsidRDefault="003E15CF">
      <w:pPr>
        <w:pStyle w:val="Szvegtrzs"/>
        <w:spacing w:line="300" w:lineRule="auto"/>
        <w:ind w:left="100" w:right="176"/>
      </w:pPr>
      <w:proofErr w:type="spellStart"/>
      <w:r>
        <w:rPr>
          <w:w w:val="105"/>
        </w:rPr>
        <w:t>Módosításra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átcsoportosításra</w:t>
      </w:r>
      <w:proofErr w:type="spellEnd"/>
      <w:r>
        <w:rPr>
          <w:w w:val="105"/>
        </w:rPr>
        <w:t>)</w:t>
      </w:r>
      <w:r>
        <w:rPr>
          <w:spacing w:val="67"/>
          <w:w w:val="105"/>
        </w:rPr>
        <w:t xml:space="preserve"> </w:t>
      </w:r>
      <w:r>
        <w:rPr>
          <w:w w:val="105"/>
        </w:rPr>
        <w:t>is</w:t>
      </w:r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vezetés</w:t>
      </w:r>
      <w:proofErr w:type="spellEnd"/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döntése</w:t>
      </w:r>
      <w:proofErr w:type="spellEnd"/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</w:t>
      </w:r>
      <w:proofErr w:type="spellEnd"/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tárgyévet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érintően</w:t>
      </w:r>
      <w:proofErr w:type="spellEnd"/>
      <w:r>
        <w:rPr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legkésőbb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mérlegének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készítésekor</w:t>
      </w:r>
      <w:proofErr w:type="spellEnd"/>
      <w:r>
        <w:rPr>
          <w:w w:val="105"/>
        </w:rPr>
        <w:t>.</w:t>
      </w:r>
    </w:p>
    <w:p w14:paraId="3DB3222D" w14:textId="77777777" w:rsidR="00EB000D" w:rsidRDefault="00EB000D">
      <w:pPr>
        <w:pStyle w:val="Szvegtrzs"/>
        <w:spacing w:before="6"/>
      </w:pPr>
    </w:p>
    <w:p w14:paraId="1C32E022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rPr>
          <w:b/>
          <w:u w:val="none"/>
        </w:rPr>
      </w:pPr>
      <w:proofErr w:type="spellStart"/>
      <w:r>
        <w:rPr>
          <w:b/>
          <w:w w:val="105"/>
        </w:rPr>
        <w:t>Értékhelyesbítés</w:t>
      </w:r>
      <w:proofErr w:type="spellEnd"/>
      <w:r>
        <w:rPr>
          <w:b/>
          <w:w w:val="105"/>
        </w:rPr>
        <w:t xml:space="preserve">, </w:t>
      </w:r>
      <w:r>
        <w:rPr>
          <w:b/>
          <w:spacing w:val="52"/>
          <w:w w:val="105"/>
        </w:rPr>
        <w:t xml:space="preserve"> </w:t>
      </w:r>
      <w:proofErr w:type="spellStart"/>
      <w:r>
        <w:rPr>
          <w:b/>
          <w:w w:val="105"/>
        </w:rPr>
        <w:t>értékelési</w:t>
      </w:r>
      <w:proofErr w:type="spellEnd"/>
      <w:r>
        <w:rPr>
          <w:b/>
          <w:w w:val="105"/>
        </w:rPr>
        <w:t xml:space="preserve"> </w:t>
      </w:r>
      <w:r>
        <w:rPr>
          <w:b/>
          <w:spacing w:val="73"/>
          <w:w w:val="105"/>
        </w:rPr>
        <w:t xml:space="preserve"> </w:t>
      </w:r>
      <w:proofErr w:type="spellStart"/>
      <w:r>
        <w:rPr>
          <w:b/>
          <w:w w:val="105"/>
        </w:rPr>
        <w:t>tartalék</w:t>
      </w:r>
      <w:proofErr w:type="spellEnd"/>
    </w:p>
    <w:p w14:paraId="66CD2C46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682874E9" w14:textId="77777777" w:rsidR="00EB000D" w:rsidRDefault="003E15CF">
      <w:pPr>
        <w:pStyle w:val="Szvegtrzs"/>
        <w:spacing w:before="97"/>
        <w:ind w:left="100"/>
      </w:pPr>
      <w:proofErr w:type="spellStart"/>
      <w:r>
        <w:rPr>
          <w:w w:val="105"/>
        </w:rPr>
        <w:t>Értékhelyesbítést</w:t>
      </w:r>
      <w:proofErr w:type="spellEnd"/>
      <w:r>
        <w:rPr>
          <w:w w:val="105"/>
        </w:rPr>
        <w:t>,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értékelési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tartalékot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mutatunk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ki.</w:t>
      </w:r>
    </w:p>
    <w:p w14:paraId="7319F5AB" w14:textId="77777777" w:rsidR="00EB000D" w:rsidRDefault="00EB000D">
      <w:pPr>
        <w:pStyle w:val="Szvegtrzs"/>
        <w:spacing w:before="7"/>
        <w:rPr>
          <w:sz w:val="27"/>
        </w:rPr>
      </w:pPr>
    </w:p>
    <w:p w14:paraId="45F297F5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spacing w:before="1"/>
        <w:ind w:left="601" w:hanging="502"/>
        <w:rPr>
          <w:b/>
          <w:u w:val="none"/>
        </w:rPr>
      </w:pPr>
      <w:proofErr w:type="spellStart"/>
      <w:r>
        <w:rPr>
          <w:b/>
          <w:w w:val="110"/>
        </w:rPr>
        <w:t>Valós</w:t>
      </w:r>
      <w:proofErr w:type="spellEnd"/>
      <w:r>
        <w:rPr>
          <w:b/>
          <w:spacing w:val="34"/>
          <w:w w:val="110"/>
        </w:rPr>
        <w:t xml:space="preserve"> </w:t>
      </w:r>
      <w:proofErr w:type="spellStart"/>
      <w:r>
        <w:rPr>
          <w:b/>
          <w:w w:val="110"/>
        </w:rPr>
        <w:t>értéken</w:t>
      </w:r>
      <w:proofErr w:type="spellEnd"/>
      <w:r>
        <w:rPr>
          <w:b/>
          <w:spacing w:val="41"/>
          <w:w w:val="110"/>
        </w:rPr>
        <w:t xml:space="preserve"> </w:t>
      </w:r>
      <w:proofErr w:type="spellStart"/>
      <w:r>
        <w:rPr>
          <w:b/>
          <w:w w:val="110"/>
        </w:rPr>
        <w:t>történő</w:t>
      </w:r>
      <w:proofErr w:type="spellEnd"/>
      <w:r>
        <w:rPr>
          <w:b/>
          <w:spacing w:val="34"/>
          <w:w w:val="110"/>
        </w:rPr>
        <w:t xml:space="preserve"> </w:t>
      </w:r>
      <w:proofErr w:type="spellStart"/>
      <w:r>
        <w:rPr>
          <w:b/>
          <w:w w:val="110"/>
        </w:rPr>
        <w:t>értékelés</w:t>
      </w:r>
      <w:proofErr w:type="spellEnd"/>
    </w:p>
    <w:p w14:paraId="06BC6F25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06008974" w14:textId="77777777" w:rsidR="00EB000D" w:rsidRDefault="003E15CF">
      <w:pPr>
        <w:pStyle w:val="Szvegtrzs"/>
        <w:spacing w:before="97" w:line="300" w:lineRule="auto"/>
        <w:ind w:left="100"/>
      </w:pPr>
      <w:r>
        <w:rPr>
          <w:w w:val="105"/>
        </w:rPr>
        <w:t>A</w:t>
      </w:r>
      <w:r>
        <w:rPr>
          <w:spacing w:val="69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instrumentumok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körére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alkalmazzuk</w:t>
      </w:r>
      <w:proofErr w:type="spellEnd"/>
      <w:r>
        <w:rPr>
          <w:spacing w:val="68"/>
          <w:w w:val="105"/>
        </w:rPr>
        <w:t xml:space="preserve"> </w:t>
      </w:r>
      <w:r>
        <w:rPr>
          <w:w w:val="105"/>
        </w:rPr>
        <w:t>a</w:t>
      </w:r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valós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értéken</w:t>
      </w:r>
      <w:proofErr w:type="spellEnd"/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értékelés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szabályait</w:t>
      </w:r>
      <w:proofErr w:type="spellEnd"/>
      <w:r>
        <w:rPr>
          <w:w w:val="105"/>
        </w:rPr>
        <w:t>.</w:t>
      </w:r>
    </w:p>
    <w:p w14:paraId="5DA5E4A8" w14:textId="77777777" w:rsidR="00EB000D" w:rsidRDefault="00EB000D">
      <w:pPr>
        <w:pStyle w:val="Szvegtrzs"/>
        <w:spacing w:before="3"/>
        <w:rPr>
          <w:sz w:val="22"/>
        </w:rPr>
      </w:pPr>
    </w:p>
    <w:p w14:paraId="4041DFBE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spacing w:before="1"/>
        <w:ind w:left="601" w:hanging="502"/>
        <w:rPr>
          <w:b/>
          <w:u w:val="none"/>
        </w:rPr>
      </w:pPr>
      <w:r>
        <w:rPr>
          <w:b/>
          <w:w w:val="105"/>
        </w:rPr>
        <w:t xml:space="preserve">Az </w:t>
      </w:r>
      <w:r>
        <w:rPr>
          <w:b/>
          <w:spacing w:val="10"/>
          <w:w w:val="105"/>
        </w:rPr>
        <w:t xml:space="preserve"> </w:t>
      </w:r>
      <w:proofErr w:type="spellStart"/>
      <w:r>
        <w:rPr>
          <w:b/>
          <w:w w:val="105"/>
        </w:rPr>
        <w:t>alapítás</w:t>
      </w:r>
      <w:proofErr w:type="spellEnd"/>
      <w:r>
        <w:rPr>
          <w:b/>
          <w:w w:val="105"/>
        </w:rPr>
        <w:t xml:space="preserve"> 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-</w:t>
      </w:r>
      <w:proofErr w:type="spellStart"/>
      <w:r>
        <w:rPr>
          <w:b/>
          <w:w w:val="105"/>
        </w:rPr>
        <w:t>átszervezés</w:t>
      </w:r>
      <w:proofErr w:type="spellEnd"/>
      <w:r>
        <w:rPr>
          <w:b/>
          <w:w w:val="105"/>
        </w:rPr>
        <w:t xml:space="preserve"> </w:t>
      </w:r>
      <w:r>
        <w:rPr>
          <w:b/>
          <w:spacing w:val="7"/>
          <w:w w:val="105"/>
        </w:rPr>
        <w:t xml:space="preserve"> </w:t>
      </w:r>
      <w:proofErr w:type="spellStart"/>
      <w:r>
        <w:rPr>
          <w:b/>
          <w:w w:val="105"/>
        </w:rPr>
        <w:t>költségeinek</w:t>
      </w:r>
      <w:proofErr w:type="spellEnd"/>
      <w:r>
        <w:rPr>
          <w:b/>
          <w:w w:val="105"/>
        </w:rPr>
        <w:t xml:space="preserve"> </w:t>
      </w:r>
      <w:r>
        <w:rPr>
          <w:b/>
          <w:spacing w:val="35"/>
          <w:w w:val="105"/>
        </w:rPr>
        <w:t xml:space="preserve"> </w:t>
      </w:r>
      <w:proofErr w:type="spellStart"/>
      <w:r>
        <w:rPr>
          <w:b/>
          <w:w w:val="105"/>
        </w:rPr>
        <w:t>elszámolása</w:t>
      </w:r>
      <w:proofErr w:type="spellEnd"/>
    </w:p>
    <w:p w14:paraId="3A314647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0F61EBDC" w14:textId="77777777" w:rsidR="00EB000D" w:rsidRDefault="003E15CF">
      <w:pPr>
        <w:pStyle w:val="Szvegtrzs"/>
        <w:spacing w:before="97" w:line="300" w:lineRule="auto"/>
        <w:ind w:left="100"/>
      </w:pPr>
      <w:r>
        <w:rPr>
          <w:w w:val="105"/>
        </w:rPr>
        <w:t>A</w:t>
      </w:r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felmerült</w:t>
      </w:r>
      <w:proofErr w:type="spellEnd"/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költségeket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összegben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számoljuk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terhére</w:t>
      </w:r>
      <w:proofErr w:type="spellEnd"/>
      <w:r>
        <w:rPr>
          <w:spacing w:val="39"/>
          <w:w w:val="105"/>
        </w:rPr>
        <w:t xml:space="preserve"> </w:t>
      </w:r>
      <w:r>
        <w:rPr>
          <w:w w:val="105"/>
        </w:rPr>
        <w:t>a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felmerülés</w:t>
      </w:r>
      <w:proofErr w:type="spellEnd"/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évében</w:t>
      </w:r>
      <w:proofErr w:type="spellEnd"/>
      <w:r>
        <w:rPr>
          <w:w w:val="105"/>
        </w:rPr>
        <w:t>.</w:t>
      </w:r>
    </w:p>
    <w:p w14:paraId="3AA21723" w14:textId="77777777" w:rsidR="00EB000D" w:rsidRDefault="00EB000D">
      <w:pPr>
        <w:pStyle w:val="Szvegtrzs"/>
        <w:spacing w:before="4"/>
        <w:rPr>
          <w:sz w:val="22"/>
        </w:rPr>
      </w:pPr>
    </w:p>
    <w:p w14:paraId="775E66BD" w14:textId="77777777" w:rsidR="00EB000D" w:rsidRDefault="003E15CF">
      <w:pPr>
        <w:pStyle w:val="Cmsor1"/>
        <w:numPr>
          <w:ilvl w:val="0"/>
          <w:numId w:val="8"/>
        </w:numPr>
        <w:tabs>
          <w:tab w:val="left" w:pos="606"/>
        </w:tabs>
        <w:ind w:left="605" w:hanging="506"/>
        <w:rPr>
          <w:b/>
          <w:u w:val="none"/>
        </w:rPr>
      </w:pPr>
      <w:proofErr w:type="spellStart"/>
      <w:r>
        <w:rPr>
          <w:b/>
          <w:w w:val="105"/>
        </w:rPr>
        <w:t>Minősítési</w:t>
      </w:r>
      <w:proofErr w:type="spellEnd"/>
      <w:r>
        <w:rPr>
          <w:b/>
          <w:spacing w:val="85"/>
          <w:w w:val="105"/>
        </w:rPr>
        <w:t xml:space="preserve"> </w:t>
      </w:r>
      <w:proofErr w:type="spellStart"/>
      <w:r>
        <w:rPr>
          <w:b/>
          <w:w w:val="105"/>
        </w:rPr>
        <w:t>ismérvek</w:t>
      </w:r>
      <w:proofErr w:type="spellEnd"/>
      <w:r>
        <w:rPr>
          <w:b/>
          <w:w w:val="105"/>
        </w:rPr>
        <w:t xml:space="preserve"> </w:t>
      </w:r>
      <w:r>
        <w:rPr>
          <w:b/>
          <w:spacing w:val="18"/>
          <w:w w:val="105"/>
        </w:rPr>
        <w:t xml:space="preserve"> </w:t>
      </w:r>
      <w:r>
        <w:rPr>
          <w:b/>
          <w:w w:val="105"/>
        </w:rPr>
        <w:t xml:space="preserve">a 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elszámolások</w:t>
      </w:r>
      <w:proofErr w:type="spellEnd"/>
      <w:r>
        <w:rPr>
          <w:b/>
          <w:w w:val="105"/>
        </w:rPr>
        <w:t xml:space="preserve"> </w:t>
      </w:r>
      <w:r>
        <w:rPr>
          <w:b/>
          <w:spacing w:val="18"/>
          <w:w w:val="105"/>
        </w:rPr>
        <w:t xml:space="preserve"> </w:t>
      </w:r>
      <w:proofErr w:type="spellStart"/>
      <w:r>
        <w:rPr>
          <w:b/>
          <w:w w:val="105"/>
        </w:rPr>
        <w:t>szempontjából</w:t>
      </w:r>
      <w:proofErr w:type="spellEnd"/>
    </w:p>
    <w:p w14:paraId="7B98565F" w14:textId="77777777" w:rsidR="00EB000D" w:rsidRDefault="00EB000D">
      <w:pPr>
        <w:pStyle w:val="Szvegtrzs"/>
        <w:spacing w:before="11"/>
        <w:rPr>
          <w:b/>
          <w:sz w:val="18"/>
        </w:rPr>
      </w:pPr>
    </w:p>
    <w:p w14:paraId="1E366224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2"/>
        </w:tabs>
        <w:spacing w:before="99"/>
        <w:ind w:left="761" w:hanging="662"/>
        <w:rPr>
          <w:b/>
          <w:sz w:val="21"/>
        </w:rPr>
      </w:pPr>
      <w:proofErr w:type="spellStart"/>
      <w:r>
        <w:rPr>
          <w:b/>
          <w:w w:val="110"/>
          <w:sz w:val="21"/>
        </w:rPr>
        <w:t>Lényegesség</w:t>
      </w:r>
      <w:proofErr w:type="spellEnd"/>
      <w:r>
        <w:rPr>
          <w:b/>
          <w:spacing w:val="6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kritériumai</w:t>
      </w:r>
      <w:proofErr w:type="spellEnd"/>
    </w:p>
    <w:p w14:paraId="275FBAA6" w14:textId="77777777" w:rsidR="00EB000D" w:rsidRDefault="00EB000D">
      <w:pPr>
        <w:rPr>
          <w:sz w:val="21"/>
        </w:rPr>
        <w:sectPr w:rsidR="00EB000D">
          <w:headerReference w:type="default" r:id="rId11"/>
          <w:footerReference w:type="default" r:id="rId12"/>
          <w:pgSz w:w="12240" w:h="15840"/>
          <w:pgMar w:top="460" w:right="920" w:bottom="380" w:left="1400" w:header="208" w:footer="192" w:gutter="0"/>
          <w:cols w:space="708"/>
        </w:sectPr>
      </w:pPr>
    </w:p>
    <w:p w14:paraId="1E88354B" w14:textId="77777777" w:rsidR="00EB000D" w:rsidRDefault="00EB000D">
      <w:pPr>
        <w:pStyle w:val="Szvegtrzs"/>
        <w:spacing w:before="6"/>
        <w:rPr>
          <w:b/>
          <w:sz w:val="17"/>
        </w:rPr>
      </w:pPr>
    </w:p>
    <w:p w14:paraId="6A71408E" w14:textId="77777777" w:rsidR="00EB000D" w:rsidRDefault="003E15CF">
      <w:pPr>
        <w:pStyle w:val="Szvegtrzs"/>
        <w:spacing w:before="97" w:line="300" w:lineRule="auto"/>
        <w:ind w:left="100" w:right="12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lényegesség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lényegesnek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minősül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szempontjából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elhagyása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téves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bemutatása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befolyásolja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felhasználó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döntéseit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Egy-egy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lényegessé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minősítését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hasonló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tételekkel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összefüggésben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megítélni</w:t>
      </w:r>
      <w:proofErr w:type="spellEnd"/>
      <w:r>
        <w:rPr>
          <w:w w:val="105"/>
        </w:rPr>
        <w:t>.</w:t>
      </w:r>
    </w:p>
    <w:p w14:paraId="15C67E46" w14:textId="77777777" w:rsidR="00EB000D" w:rsidRDefault="00EB000D">
      <w:pPr>
        <w:pStyle w:val="Szvegtrzs"/>
        <w:spacing w:before="4"/>
        <w:rPr>
          <w:sz w:val="20"/>
        </w:rPr>
      </w:pPr>
    </w:p>
    <w:p w14:paraId="7AE7127A" w14:textId="77777777" w:rsidR="00EB000D" w:rsidRDefault="003E15CF">
      <w:pPr>
        <w:pStyle w:val="Szvegtrzs"/>
        <w:ind w:left="100"/>
        <w:jc w:val="both"/>
        <w:rPr>
          <w:b/>
        </w:rPr>
      </w:pPr>
      <w:r>
        <w:rPr>
          <w:b/>
          <w:w w:val="110"/>
        </w:rPr>
        <w:t>A</w:t>
      </w:r>
      <w:r>
        <w:rPr>
          <w:b/>
          <w:spacing w:val="21"/>
          <w:w w:val="110"/>
        </w:rPr>
        <w:t xml:space="preserve"> </w:t>
      </w:r>
      <w:proofErr w:type="spellStart"/>
      <w:r>
        <w:rPr>
          <w:b/>
          <w:w w:val="110"/>
        </w:rPr>
        <w:t>jelentős</w:t>
      </w:r>
      <w:proofErr w:type="spellEnd"/>
      <w:r>
        <w:rPr>
          <w:b/>
          <w:spacing w:val="8"/>
          <w:w w:val="110"/>
        </w:rPr>
        <w:t xml:space="preserve"> </w:t>
      </w:r>
      <w:proofErr w:type="spellStart"/>
      <w:r>
        <w:rPr>
          <w:b/>
          <w:w w:val="110"/>
        </w:rPr>
        <w:t>összegű</w:t>
      </w:r>
      <w:proofErr w:type="spellEnd"/>
      <w:r>
        <w:rPr>
          <w:b/>
          <w:spacing w:val="10"/>
          <w:w w:val="110"/>
        </w:rPr>
        <w:t xml:space="preserve"> </w:t>
      </w:r>
      <w:proofErr w:type="spellStart"/>
      <w:r>
        <w:rPr>
          <w:b/>
          <w:w w:val="110"/>
        </w:rPr>
        <w:t>hiba</w:t>
      </w:r>
      <w:proofErr w:type="spellEnd"/>
    </w:p>
    <w:p w14:paraId="0DBCC45D" w14:textId="77777777" w:rsidR="00EB000D" w:rsidRDefault="00EB000D">
      <w:pPr>
        <w:pStyle w:val="Szvegtrzs"/>
        <w:spacing w:before="8"/>
        <w:rPr>
          <w:b/>
          <w:sz w:val="25"/>
        </w:rPr>
      </w:pPr>
    </w:p>
    <w:p w14:paraId="1DC5E8F2" w14:textId="77777777" w:rsidR="00EB000D" w:rsidRDefault="003E15CF">
      <w:pPr>
        <w:pStyle w:val="Szvegtrzs"/>
        <w:spacing w:line="300" w:lineRule="auto"/>
        <w:ind w:left="100" w:right="127"/>
        <w:jc w:val="both"/>
      </w:pPr>
      <w:proofErr w:type="spellStart"/>
      <w:r>
        <w:rPr>
          <w:w w:val="110"/>
        </w:rPr>
        <w:t>Jelentős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összegű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hiba</w:t>
      </w:r>
      <w:proofErr w:type="spellEnd"/>
      <w:r>
        <w:rPr>
          <w:w w:val="110"/>
        </w:rPr>
        <w:t xml:space="preserve">, ha a </w:t>
      </w:r>
      <w:proofErr w:type="spellStart"/>
      <w:r>
        <w:rPr>
          <w:w w:val="110"/>
        </w:rPr>
        <w:t>hiba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feltárásának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évében</w:t>
      </w:r>
      <w:proofErr w:type="spellEnd"/>
      <w:r>
        <w:rPr>
          <w:w w:val="110"/>
        </w:rPr>
        <w:t xml:space="preserve"> a </w:t>
      </w:r>
      <w:proofErr w:type="spellStart"/>
      <w:r>
        <w:rPr>
          <w:w w:val="110"/>
        </w:rPr>
        <w:t>különböző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ellenőrzések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ugyanazon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érintően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megállapított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hibák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hibahatások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saját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tőkét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növelő-csökkentő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(</w:t>
      </w:r>
      <w:proofErr w:type="spellStart"/>
      <w:r>
        <w:rPr>
          <w:w w:val="110"/>
        </w:rPr>
        <w:t>előjeltől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független</w:t>
      </w:r>
      <w:proofErr w:type="spellEnd"/>
      <w:r>
        <w:rPr>
          <w:w w:val="110"/>
        </w:rPr>
        <w:t>)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abszolút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értékének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együttes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összege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meghaladja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ellenőrzött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üzleti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év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mérlegfőösszegének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 xml:space="preserve">2 </w:t>
      </w:r>
      <w:proofErr w:type="spellStart"/>
      <w:r>
        <w:rPr>
          <w:w w:val="110"/>
        </w:rPr>
        <w:t>százalékát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illetve</w:t>
      </w:r>
      <w:proofErr w:type="spellEnd"/>
      <w:r>
        <w:rPr>
          <w:w w:val="110"/>
        </w:rPr>
        <w:t xml:space="preserve"> ha a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mérlegfőösszeg</w:t>
      </w:r>
      <w:proofErr w:type="spellEnd"/>
      <w:r>
        <w:rPr>
          <w:w w:val="110"/>
        </w:rPr>
        <w:t xml:space="preserve"> 2 </w:t>
      </w:r>
      <w:proofErr w:type="spellStart"/>
      <w:r>
        <w:rPr>
          <w:w w:val="110"/>
        </w:rPr>
        <w:t>százaléka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nem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haladja</w:t>
      </w:r>
      <w:proofErr w:type="spellEnd"/>
      <w:r>
        <w:rPr>
          <w:w w:val="110"/>
        </w:rPr>
        <w:t xml:space="preserve"> meg </w:t>
      </w:r>
      <w:proofErr w:type="spellStart"/>
      <w:r>
        <w:rPr>
          <w:w w:val="110"/>
        </w:rPr>
        <w:t>az</w:t>
      </w:r>
      <w:proofErr w:type="spellEnd"/>
      <w:r>
        <w:rPr>
          <w:w w:val="110"/>
        </w:rPr>
        <w:t xml:space="preserve"> 1 </w:t>
      </w:r>
      <w:proofErr w:type="spellStart"/>
      <w:r>
        <w:rPr>
          <w:w w:val="110"/>
        </w:rPr>
        <w:t>millió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forintot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akkor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az</w:t>
      </w:r>
      <w:proofErr w:type="spellEnd"/>
      <w:r>
        <w:rPr>
          <w:w w:val="110"/>
        </w:rPr>
        <w:t xml:space="preserve"> 1 </w:t>
      </w:r>
      <w:proofErr w:type="spellStart"/>
      <w:r>
        <w:rPr>
          <w:w w:val="110"/>
        </w:rPr>
        <w:t>millió</w:t>
      </w:r>
      <w:proofErr w:type="spell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forintot</w:t>
      </w:r>
      <w:proofErr w:type="spellEnd"/>
      <w:r>
        <w:rPr>
          <w:w w:val="110"/>
        </w:rPr>
        <w:t>.</w:t>
      </w:r>
    </w:p>
    <w:p w14:paraId="4C86587E" w14:textId="77777777" w:rsidR="00EB000D" w:rsidRDefault="00EB000D">
      <w:pPr>
        <w:pStyle w:val="Szvegtrzs"/>
        <w:rPr>
          <w:sz w:val="20"/>
        </w:rPr>
      </w:pPr>
    </w:p>
    <w:p w14:paraId="58FDA5AD" w14:textId="77777777" w:rsidR="00EB000D" w:rsidRDefault="003E15CF">
      <w:pPr>
        <w:pStyle w:val="Szvegtrzs"/>
        <w:spacing w:line="300" w:lineRule="auto"/>
        <w:ind w:left="100" w:right="127"/>
        <w:jc w:val="both"/>
      </w:pP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összegű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hiba</w:t>
      </w:r>
      <w:proofErr w:type="spellEnd"/>
      <w:r>
        <w:rPr>
          <w:w w:val="105"/>
        </w:rPr>
        <w:t xml:space="preserve"> ha a </w:t>
      </w:r>
      <w:proofErr w:type="spellStart"/>
      <w:r>
        <w:rPr>
          <w:w w:val="105"/>
        </w:rPr>
        <w:t>hiba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feltárásának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évében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különböző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ellenőrzések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érintően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évenként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külön-külön</w:t>
      </w:r>
      <w:proofErr w:type="spellEnd"/>
      <w:r>
        <w:rPr>
          <w:w w:val="105"/>
        </w:rPr>
        <w:t xml:space="preserve">)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feltárt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hibák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hibahatások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eredményt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saját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tőkét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növelő-csökkentő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értékének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együttes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előjeltől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</w:t>
      </w:r>
      <w:proofErr w:type="spellEnd"/>
      <w:r>
        <w:rPr>
          <w:w w:val="105"/>
        </w:rPr>
        <w:t>,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abszolút</w:t>
      </w:r>
      <w:proofErr w:type="spellEnd"/>
      <w:r>
        <w:rPr>
          <w:w w:val="105"/>
        </w:rPr>
        <w:t>)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összege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haladja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meg</w:t>
      </w:r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összegű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hiba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értékhatárát</w:t>
      </w:r>
      <w:proofErr w:type="spellEnd"/>
      <w:r>
        <w:rPr>
          <w:w w:val="105"/>
        </w:rPr>
        <w:t>.</w:t>
      </w:r>
    </w:p>
    <w:p w14:paraId="15C9B7C4" w14:textId="77777777" w:rsidR="00EB000D" w:rsidRDefault="00EB000D">
      <w:pPr>
        <w:pStyle w:val="Szvegtrzs"/>
        <w:spacing w:before="2"/>
        <w:rPr>
          <w:sz w:val="20"/>
        </w:rPr>
      </w:pPr>
    </w:p>
    <w:p w14:paraId="769B8C7A" w14:textId="77777777" w:rsidR="00EB000D" w:rsidRDefault="003E15CF">
      <w:pPr>
        <w:pStyle w:val="Szvegtrzs"/>
        <w:spacing w:line="300" w:lineRule="auto"/>
        <w:ind w:left="100" w:right="12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összegűnek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minősülő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hibákat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hibahatásokat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tárgyévi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eredménykimutatásban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oszlopban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mutatjuk</w:t>
      </w:r>
      <w:proofErr w:type="spellEnd"/>
      <w:r>
        <w:rPr>
          <w:w w:val="105"/>
        </w:rPr>
        <w:t xml:space="preserve"> be.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fentiek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összegűnek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hibákat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hibahatásokat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feltárást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könyvelni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számlacsoporton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évszámmal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elkülönítetten</w:t>
      </w:r>
      <w:proofErr w:type="spellEnd"/>
      <w:r>
        <w:rPr>
          <w:w w:val="105"/>
        </w:rPr>
        <w:t>.</w:t>
      </w:r>
    </w:p>
    <w:p w14:paraId="48691FF4" w14:textId="77777777" w:rsidR="00EB000D" w:rsidRDefault="00EB000D">
      <w:pPr>
        <w:pStyle w:val="Szvegtrzs"/>
        <w:spacing w:before="4"/>
      </w:pPr>
    </w:p>
    <w:p w14:paraId="03FBA265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2"/>
        </w:tabs>
        <w:spacing w:before="0"/>
        <w:ind w:left="761" w:hanging="662"/>
        <w:rPr>
          <w:b/>
          <w:sz w:val="21"/>
        </w:rPr>
      </w:pPr>
      <w:proofErr w:type="spellStart"/>
      <w:r>
        <w:rPr>
          <w:b/>
          <w:w w:val="110"/>
          <w:sz w:val="21"/>
        </w:rPr>
        <w:t>Fajlagosan</w:t>
      </w:r>
      <w:proofErr w:type="spellEnd"/>
      <w:r>
        <w:rPr>
          <w:b/>
          <w:spacing w:val="27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kis</w:t>
      </w:r>
      <w:proofErr w:type="spellEnd"/>
      <w:r>
        <w:rPr>
          <w:b/>
          <w:spacing w:val="2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értékű</w:t>
      </w:r>
      <w:proofErr w:type="spellEnd"/>
      <w:r>
        <w:rPr>
          <w:b/>
          <w:spacing w:val="2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készletek</w:t>
      </w:r>
      <w:proofErr w:type="spellEnd"/>
    </w:p>
    <w:p w14:paraId="6791AC7E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5A9359A1" w14:textId="77777777" w:rsidR="00EB000D" w:rsidRDefault="003E15CF">
      <w:pPr>
        <w:pStyle w:val="Szvegtrzs"/>
        <w:spacing w:line="300" w:lineRule="auto"/>
        <w:ind w:left="100" w:right="132"/>
        <w:jc w:val="both"/>
      </w:pPr>
      <w:r>
        <w:rPr>
          <w:w w:val="105"/>
        </w:rPr>
        <w:t>Az</w:t>
      </w:r>
      <w:r>
        <w:rPr>
          <w:spacing w:val="55"/>
          <w:w w:val="105"/>
        </w:rPr>
        <w:t xml:space="preserve"> </w:t>
      </w:r>
      <w:proofErr w:type="spellStart"/>
      <w:r>
        <w:rPr>
          <w:w w:val="105"/>
        </w:rPr>
        <w:t>értékvesztés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elszámolása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szempontjából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fajlagosan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kis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értékűnek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tekintjük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készleteket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készletcsoportonként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számlánként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haladja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meg</w:t>
      </w:r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nyilvántartott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érték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5%-</w:t>
      </w:r>
      <w:proofErr w:type="spellStart"/>
      <w:r>
        <w:rPr>
          <w:w w:val="105"/>
        </w:rPr>
        <w:t>át</w:t>
      </w:r>
      <w:proofErr w:type="spellEnd"/>
      <w:r>
        <w:rPr>
          <w:w w:val="105"/>
        </w:rPr>
        <w:t>.</w:t>
      </w:r>
    </w:p>
    <w:p w14:paraId="61E258FE" w14:textId="77777777" w:rsidR="00EB000D" w:rsidRDefault="00EB000D">
      <w:pPr>
        <w:pStyle w:val="Szvegtrzs"/>
        <w:spacing w:before="6"/>
      </w:pPr>
    </w:p>
    <w:p w14:paraId="437CEA81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2"/>
        </w:tabs>
        <w:spacing w:before="0"/>
        <w:ind w:left="761" w:hanging="662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teljesítési</w:t>
      </w:r>
      <w:proofErr w:type="spellEnd"/>
      <w:r>
        <w:rPr>
          <w:b/>
          <w:spacing w:val="2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és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készültségi</w:t>
      </w:r>
      <w:proofErr w:type="spellEnd"/>
      <w:r>
        <w:rPr>
          <w:b/>
          <w:spacing w:val="2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fok</w:t>
      </w:r>
      <w:proofErr w:type="spellEnd"/>
      <w:r>
        <w:rPr>
          <w:b/>
          <w:spacing w:val="3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meghatározásának</w:t>
      </w:r>
      <w:proofErr w:type="spellEnd"/>
      <w:r>
        <w:rPr>
          <w:b/>
          <w:spacing w:val="3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módszere</w:t>
      </w:r>
      <w:proofErr w:type="spellEnd"/>
    </w:p>
    <w:p w14:paraId="2A3D35B9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0942D267" w14:textId="77777777" w:rsidR="00EB000D" w:rsidRDefault="003E15CF">
      <w:pPr>
        <w:pStyle w:val="Szvegtrzs"/>
        <w:spacing w:line="300" w:lineRule="auto"/>
        <w:ind w:left="100" w:right="13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szerződés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egységére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míg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készültségi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befejezetlen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termelésre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félkész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termékekre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fogalmak</w:t>
      </w:r>
      <w:proofErr w:type="spellEnd"/>
      <w:r>
        <w:rPr>
          <w:w w:val="105"/>
        </w:rPr>
        <w:t>.</w:t>
      </w:r>
    </w:p>
    <w:p w14:paraId="638E64E0" w14:textId="77777777" w:rsidR="00EB000D" w:rsidRDefault="00EB000D">
      <w:pPr>
        <w:pStyle w:val="Szvegtrzs"/>
        <w:spacing w:before="3"/>
        <w:rPr>
          <w:sz w:val="20"/>
        </w:rPr>
      </w:pPr>
    </w:p>
    <w:p w14:paraId="68C0CCB3" w14:textId="77777777" w:rsidR="00EB000D" w:rsidRDefault="003E15CF">
      <w:pPr>
        <w:pStyle w:val="Szvegtrzs"/>
        <w:spacing w:before="1" w:line="300" w:lineRule="auto"/>
        <w:ind w:left="100" w:right="127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elvégzett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felmerült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költségeinek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becsült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költségéhez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viszonyított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aránya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>.</w:t>
      </w:r>
    </w:p>
    <w:p w14:paraId="4779DB60" w14:textId="77777777" w:rsidR="00EB000D" w:rsidRDefault="00EB000D">
      <w:pPr>
        <w:pStyle w:val="Szvegtrzs"/>
        <w:spacing w:before="6"/>
      </w:pPr>
    </w:p>
    <w:p w14:paraId="28E1BE61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5"/>
        </w:tabs>
        <w:spacing w:before="0"/>
        <w:ind w:left="764" w:hanging="665"/>
        <w:rPr>
          <w:b/>
          <w:sz w:val="21"/>
        </w:rPr>
      </w:pPr>
      <w:r>
        <w:rPr>
          <w:b/>
          <w:w w:val="105"/>
          <w:sz w:val="21"/>
        </w:rPr>
        <w:t xml:space="preserve">A </w:t>
      </w:r>
      <w:r>
        <w:rPr>
          <w:b/>
          <w:spacing w:val="1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vevőnként</w:t>
      </w:r>
      <w:proofErr w:type="spellEnd"/>
      <w:r>
        <w:rPr>
          <w:b/>
          <w:w w:val="105"/>
          <w:sz w:val="21"/>
        </w:rPr>
        <w:t>,</w:t>
      </w:r>
      <w:r>
        <w:rPr>
          <w:b/>
          <w:spacing w:val="5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adósonként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kisösszegű</w:t>
      </w:r>
      <w:proofErr w:type="spellEnd"/>
      <w:r>
        <w:rPr>
          <w:b/>
          <w:spacing w:val="6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követelések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értéke</w:t>
      </w:r>
      <w:proofErr w:type="spellEnd"/>
    </w:p>
    <w:p w14:paraId="7751542B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0616FA06" w14:textId="77777777" w:rsidR="00EB000D" w:rsidRDefault="003E15CF">
      <w:pPr>
        <w:pStyle w:val="Szvegtrzs"/>
        <w:ind w:left="100"/>
        <w:jc w:val="both"/>
      </w:pPr>
      <w:proofErr w:type="spellStart"/>
      <w:r>
        <w:rPr>
          <w:w w:val="105"/>
        </w:rPr>
        <w:t>Azt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tekintjük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kisösszegű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követelésnek</w:t>
      </w:r>
      <w:proofErr w:type="spellEnd"/>
      <w:r>
        <w:rPr>
          <w:w w:val="105"/>
        </w:rPr>
        <w:t>,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haladja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meg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r>
        <w:rPr>
          <w:w w:val="105"/>
        </w:rPr>
        <w:t>100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ezer</w:t>
      </w:r>
      <w:proofErr w:type="spellEnd"/>
      <w:r>
        <w:rPr>
          <w:spacing w:val="22"/>
          <w:w w:val="105"/>
        </w:rPr>
        <w:t xml:space="preserve"> </w:t>
      </w:r>
      <w:r>
        <w:rPr>
          <w:w w:val="105"/>
        </w:rPr>
        <w:t>Ft-</w:t>
      </w:r>
      <w:proofErr w:type="spellStart"/>
      <w:r>
        <w:rPr>
          <w:w w:val="105"/>
        </w:rPr>
        <w:t>ot</w:t>
      </w:r>
      <w:proofErr w:type="spellEnd"/>
      <w:r>
        <w:rPr>
          <w:w w:val="105"/>
        </w:rPr>
        <w:t>.</w:t>
      </w:r>
    </w:p>
    <w:p w14:paraId="3A826A28" w14:textId="77777777" w:rsidR="00EB000D" w:rsidRDefault="00EB000D">
      <w:pPr>
        <w:pStyle w:val="Szvegtrzs"/>
        <w:spacing w:before="10"/>
        <w:rPr>
          <w:sz w:val="26"/>
        </w:rPr>
      </w:pPr>
    </w:p>
    <w:p w14:paraId="382F604A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2"/>
        </w:tabs>
        <w:spacing w:before="1" w:line="316" w:lineRule="auto"/>
        <w:ind w:left="100" w:right="1515" w:firstLine="0"/>
        <w:rPr>
          <w:b/>
          <w:sz w:val="21"/>
        </w:rPr>
      </w:pPr>
      <w:proofErr w:type="spellStart"/>
      <w:r>
        <w:rPr>
          <w:b/>
          <w:w w:val="110"/>
          <w:sz w:val="21"/>
        </w:rPr>
        <w:t>Kivételes</w:t>
      </w:r>
      <w:proofErr w:type="spellEnd"/>
      <w:r>
        <w:rPr>
          <w:b/>
          <w:spacing w:val="3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nagyságú</w:t>
      </w:r>
      <w:proofErr w:type="spellEnd"/>
      <w:r>
        <w:rPr>
          <w:b/>
          <w:spacing w:val="3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vagy</w:t>
      </w:r>
      <w:proofErr w:type="spellEnd"/>
      <w:r>
        <w:rPr>
          <w:b/>
          <w:spacing w:val="5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előfordulású</w:t>
      </w:r>
      <w:proofErr w:type="spellEnd"/>
      <w:r>
        <w:rPr>
          <w:b/>
          <w:spacing w:val="3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bevételek</w:t>
      </w:r>
      <w:proofErr w:type="spellEnd"/>
      <w:r>
        <w:rPr>
          <w:b/>
          <w:w w:val="110"/>
          <w:sz w:val="21"/>
        </w:rPr>
        <w:t>,</w:t>
      </w:r>
      <w:r>
        <w:rPr>
          <w:b/>
          <w:spacing w:val="2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költségek</w:t>
      </w:r>
      <w:proofErr w:type="spellEnd"/>
      <w:r>
        <w:rPr>
          <w:b/>
          <w:spacing w:val="5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és</w:t>
      </w:r>
      <w:proofErr w:type="spellEnd"/>
      <w:r>
        <w:rPr>
          <w:b/>
          <w:spacing w:val="-7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ráfordítások</w:t>
      </w:r>
      <w:proofErr w:type="spellEnd"/>
    </w:p>
    <w:p w14:paraId="0C8DD5F8" w14:textId="77777777" w:rsidR="00EB000D" w:rsidRDefault="00EB000D">
      <w:pPr>
        <w:pStyle w:val="Szvegtrzs"/>
        <w:spacing w:before="2"/>
        <w:rPr>
          <w:b/>
          <w:sz w:val="19"/>
        </w:rPr>
      </w:pPr>
    </w:p>
    <w:p w14:paraId="385651D4" w14:textId="77777777" w:rsidR="00EB000D" w:rsidRDefault="003E15CF">
      <w:pPr>
        <w:pStyle w:val="Szvegtrzs"/>
        <w:spacing w:line="300" w:lineRule="auto"/>
        <w:ind w:left="100" w:right="12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kivételes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nagyságú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előfordulású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küszöbértékét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mérlegében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saját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tőke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értékének</w:t>
      </w:r>
      <w:proofErr w:type="spellEnd"/>
      <w:r>
        <w:rPr>
          <w:w w:val="105"/>
        </w:rPr>
        <w:t xml:space="preserve">  40 </w:t>
      </w:r>
      <w:proofErr w:type="spellStart"/>
      <w:r>
        <w:rPr>
          <w:w w:val="105"/>
        </w:rPr>
        <w:t>százalékában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határozzuk</w:t>
      </w:r>
      <w:proofErr w:type="spellEnd"/>
      <w:r>
        <w:rPr>
          <w:w w:val="105"/>
        </w:rPr>
        <w:t xml:space="preserve">  meg. </w:t>
      </w:r>
      <w:proofErr w:type="spellStart"/>
      <w:r>
        <w:rPr>
          <w:w w:val="105"/>
        </w:rPr>
        <w:t>Ennek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elszámolt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kivételes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nagyságú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előfordulású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bevételeket</w:t>
      </w:r>
      <w:proofErr w:type="spellEnd"/>
      <w:r>
        <w:rPr>
          <w:w w:val="105"/>
        </w:rPr>
        <w:t>,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költségeket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</w:p>
    <w:p w14:paraId="628DF779" w14:textId="77777777" w:rsidR="00EB000D" w:rsidRDefault="00EB000D">
      <w:pPr>
        <w:spacing w:line="300" w:lineRule="auto"/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7B5BC567" w14:textId="77777777" w:rsidR="00EB000D" w:rsidRDefault="003E15CF">
      <w:pPr>
        <w:pStyle w:val="Szvegtrzs"/>
        <w:spacing w:before="183" w:line="300" w:lineRule="auto"/>
        <w:ind w:left="100" w:right="130"/>
        <w:jc w:val="both"/>
      </w:pPr>
      <w:proofErr w:type="spellStart"/>
      <w:r>
        <w:rPr>
          <w:w w:val="105"/>
        </w:rPr>
        <w:lastRenderedPageBreak/>
        <w:t>ráfordításokat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meghaladó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tételesen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bemutatjuk</w:t>
      </w:r>
      <w:proofErr w:type="spellEnd"/>
      <w:r>
        <w:rPr>
          <w:w w:val="105"/>
        </w:rPr>
        <w:t>.</w:t>
      </w:r>
    </w:p>
    <w:p w14:paraId="0AB10891" w14:textId="77777777" w:rsidR="00EB000D" w:rsidRDefault="00EB000D">
      <w:pPr>
        <w:pStyle w:val="Szvegtrzs"/>
        <w:spacing w:before="6"/>
      </w:pPr>
    </w:p>
    <w:p w14:paraId="44A257CD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62"/>
        </w:tabs>
        <w:spacing w:before="0"/>
        <w:ind w:left="761" w:hanging="662"/>
        <w:rPr>
          <w:b/>
          <w:sz w:val="21"/>
        </w:rPr>
      </w:pPr>
      <w:proofErr w:type="spellStart"/>
      <w:r>
        <w:rPr>
          <w:b/>
          <w:w w:val="110"/>
          <w:sz w:val="21"/>
        </w:rPr>
        <w:t>Behajthatatlan</w:t>
      </w:r>
      <w:proofErr w:type="spellEnd"/>
      <w:r>
        <w:rPr>
          <w:b/>
          <w:spacing w:val="3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követelések</w:t>
      </w:r>
      <w:proofErr w:type="spellEnd"/>
      <w:r>
        <w:rPr>
          <w:b/>
          <w:spacing w:val="5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esetében</w:t>
      </w:r>
      <w:proofErr w:type="spellEnd"/>
      <w:r>
        <w:rPr>
          <w:b/>
          <w:spacing w:val="3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aránytalan</w:t>
      </w:r>
      <w:proofErr w:type="spellEnd"/>
      <w:r>
        <w:rPr>
          <w:b/>
          <w:spacing w:val="3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költség</w:t>
      </w:r>
      <w:proofErr w:type="spellEnd"/>
    </w:p>
    <w:p w14:paraId="230F24FF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170B1618" w14:textId="77777777" w:rsidR="00EB000D" w:rsidRDefault="003E15CF">
      <w:pPr>
        <w:pStyle w:val="Szvegtrzs"/>
        <w:spacing w:line="300" w:lineRule="auto"/>
        <w:ind w:left="100" w:right="123"/>
        <w:jc w:val="both"/>
      </w:pPr>
      <w:proofErr w:type="spellStart"/>
      <w:r>
        <w:rPr>
          <w:w w:val="105"/>
        </w:rPr>
        <w:t>Behajthatatlan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maximum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költségeinek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háromszorosában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határozzuk</w:t>
      </w:r>
      <w:proofErr w:type="spellEnd"/>
      <w:r>
        <w:rPr>
          <w:w w:val="105"/>
        </w:rPr>
        <w:t xml:space="preserve"> meg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amikor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végrehajtással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költségek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már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nincsenek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arányban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követelésből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megszerezhető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összeggel</w:t>
      </w:r>
      <w:proofErr w:type="spellEnd"/>
      <w:r>
        <w:rPr>
          <w:w w:val="105"/>
        </w:rPr>
        <w:t>.</w:t>
      </w:r>
    </w:p>
    <w:p w14:paraId="1F5B46D3" w14:textId="77777777" w:rsidR="00EB000D" w:rsidRDefault="00EB000D">
      <w:pPr>
        <w:pStyle w:val="Szvegtrzs"/>
        <w:spacing w:before="3"/>
        <w:rPr>
          <w:sz w:val="22"/>
        </w:rPr>
      </w:pPr>
    </w:p>
    <w:p w14:paraId="0BB8D7A9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rPr>
          <w:b/>
          <w:u w:val="none"/>
        </w:rPr>
      </w:pPr>
      <w:proofErr w:type="spellStart"/>
      <w:r>
        <w:rPr>
          <w:b/>
          <w:w w:val="105"/>
        </w:rPr>
        <w:t>Amortizációs</w:t>
      </w:r>
      <w:proofErr w:type="spellEnd"/>
      <w:r>
        <w:rPr>
          <w:b/>
          <w:w w:val="105"/>
        </w:rPr>
        <w:t xml:space="preserve"> </w:t>
      </w:r>
      <w:r>
        <w:rPr>
          <w:b/>
          <w:spacing w:val="36"/>
          <w:w w:val="105"/>
        </w:rPr>
        <w:t xml:space="preserve"> </w:t>
      </w:r>
      <w:proofErr w:type="spellStart"/>
      <w:r>
        <w:rPr>
          <w:b/>
          <w:w w:val="105"/>
        </w:rPr>
        <w:t>politika</w:t>
      </w:r>
      <w:proofErr w:type="spellEnd"/>
    </w:p>
    <w:p w14:paraId="4D361B0D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2FB8A574" w14:textId="77777777" w:rsidR="00EB000D" w:rsidRDefault="003E15CF">
      <w:pPr>
        <w:pStyle w:val="Szvegtrzs"/>
        <w:spacing w:before="97" w:line="300" w:lineRule="auto"/>
        <w:ind w:left="100" w:right="12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elszámolásánál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élettartam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várható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maradványértékkel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csökkentett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bekerülési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értékből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kiindulni</w:t>
      </w:r>
      <w:proofErr w:type="spellEnd"/>
      <w:r>
        <w:rPr>
          <w:w w:val="105"/>
        </w:rPr>
        <w:t>.</w:t>
      </w:r>
    </w:p>
    <w:p w14:paraId="59B023E9" w14:textId="77777777" w:rsidR="00EB000D" w:rsidRDefault="003E15CF">
      <w:pPr>
        <w:pStyle w:val="Szvegtrzs"/>
        <w:spacing w:before="1" w:line="300" w:lineRule="auto"/>
        <w:ind w:left="100" w:right="118"/>
        <w:jc w:val="both"/>
      </w:pPr>
      <w:proofErr w:type="spellStart"/>
      <w:r>
        <w:rPr>
          <w:b/>
          <w:w w:val="105"/>
          <w:u w:val="single"/>
        </w:rPr>
        <w:t>Hasznos</w:t>
      </w:r>
      <w:proofErr w:type="spellEnd"/>
      <w:r>
        <w:rPr>
          <w:b/>
          <w:spacing w:val="1"/>
          <w:w w:val="105"/>
          <w:u w:val="single"/>
        </w:rPr>
        <w:t xml:space="preserve"> </w:t>
      </w:r>
      <w:proofErr w:type="spellStart"/>
      <w:r>
        <w:rPr>
          <w:b/>
          <w:w w:val="105"/>
          <w:u w:val="single"/>
        </w:rPr>
        <w:t>élettartam</w:t>
      </w:r>
      <w:proofErr w:type="spellEnd"/>
      <w:r>
        <w:rPr>
          <w:b/>
          <w:w w:val="105"/>
          <w:u w:val="single"/>
        </w:rPr>
        <w:t>: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amortizálható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időarányosan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teljesítményarányosan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terhére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elszámolja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  <w:u w:val="single"/>
        </w:rPr>
        <w:t>Maradványérték</w:t>
      </w:r>
      <w:proofErr w:type="spellEnd"/>
      <w:r>
        <w:rPr>
          <w:b/>
          <w:w w:val="105"/>
          <w:u w:val="single"/>
        </w:rPr>
        <w:t>: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rendeltetésszerű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használatbavétel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üzembe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helyezés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élettartam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függvényében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élettartam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realizálható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Nulla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maradványérték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ha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valószínűsíthetően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>.</w:t>
      </w:r>
    </w:p>
    <w:p w14:paraId="555E9A81" w14:textId="77777777" w:rsidR="00EB000D" w:rsidRDefault="00EB000D">
      <w:pPr>
        <w:pStyle w:val="Szvegtrzs"/>
        <w:spacing w:before="6"/>
      </w:pPr>
    </w:p>
    <w:p w14:paraId="295A202E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59"/>
        </w:tabs>
        <w:spacing w:before="0"/>
        <w:ind w:left="758" w:hanging="659"/>
        <w:rPr>
          <w:b/>
          <w:sz w:val="21"/>
        </w:rPr>
      </w:pPr>
      <w:proofErr w:type="spellStart"/>
      <w:r>
        <w:rPr>
          <w:b/>
          <w:w w:val="110"/>
          <w:sz w:val="21"/>
        </w:rPr>
        <w:t>Maradványérték</w:t>
      </w:r>
      <w:proofErr w:type="spellEnd"/>
      <w:r>
        <w:rPr>
          <w:b/>
          <w:w w:val="110"/>
          <w:sz w:val="21"/>
        </w:rPr>
        <w:t xml:space="preserve"> </w:t>
      </w:r>
      <w:r>
        <w:rPr>
          <w:b/>
          <w:spacing w:val="1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nagysága</w:t>
      </w:r>
      <w:proofErr w:type="spellEnd"/>
    </w:p>
    <w:p w14:paraId="01914BF9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3E1C38F8" w14:textId="77777777" w:rsidR="00EB000D" w:rsidRDefault="003E15CF">
      <w:pPr>
        <w:pStyle w:val="Szvegtrzs"/>
        <w:spacing w:line="300" w:lineRule="auto"/>
        <w:ind w:left="100" w:right="114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eszköz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maradványértékét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egyedi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értékelés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- a </w:t>
      </w:r>
      <w:proofErr w:type="spellStart"/>
      <w:r>
        <w:rPr>
          <w:w w:val="105"/>
        </w:rPr>
        <w:t>hasznos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élettartam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üzembehelyezésének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fellelhető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hasonló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korú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piaci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határozzuk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meg.</w:t>
      </w:r>
    </w:p>
    <w:p w14:paraId="5BC24DB2" w14:textId="77777777" w:rsidR="00EB000D" w:rsidRDefault="00EB000D">
      <w:pPr>
        <w:pStyle w:val="Szvegtrzs"/>
        <w:spacing w:before="2"/>
        <w:rPr>
          <w:sz w:val="20"/>
        </w:rPr>
      </w:pPr>
    </w:p>
    <w:p w14:paraId="482B9588" w14:textId="77777777" w:rsidR="00EB000D" w:rsidRDefault="003E15CF">
      <w:pPr>
        <w:pStyle w:val="Szvegtrzs"/>
        <w:spacing w:before="1" w:line="300" w:lineRule="auto"/>
        <w:ind w:left="100" w:right="120"/>
        <w:jc w:val="both"/>
      </w:pPr>
      <w:r>
        <w:rPr>
          <w:w w:val="105"/>
        </w:rPr>
        <w:t xml:space="preserve">Ha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eszköznek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hasznos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élettartam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realizált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maradványértéket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nullának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tekintjük</w:t>
      </w:r>
      <w:proofErr w:type="spellEnd"/>
      <w:r>
        <w:rPr>
          <w:w w:val="105"/>
        </w:rPr>
        <w:t>.</w:t>
      </w:r>
    </w:p>
    <w:p w14:paraId="4B146383" w14:textId="77777777" w:rsidR="00EB000D" w:rsidRDefault="00EB000D">
      <w:pPr>
        <w:pStyle w:val="Szvegtrzs"/>
        <w:spacing w:before="3"/>
        <w:rPr>
          <w:sz w:val="20"/>
        </w:rPr>
      </w:pPr>
    </w:p>
    <w:p w14:paraId="683A8203" w14:textId="77777777" w:rsidR="00EB000D" w:rsidRDefault="003E15CF">
      <w:pPr>
        <w:pStyle w:val="Szvegtrzs"/>
        <w:spacing w:line="300" w:lineRule="auto"/>
        <w:ind w:left="100" w:right="120"/>
        <w:jc w:val="both"/>
      </w:pP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maradványérték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elszámolható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jutó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értékcsökkenés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összegét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sem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rendeltetésétől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megfosztva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szétszedve</w:t>
      </w:r>
      <w:proofErr w:type="spellEnd"/>
      <w:r>
        <w:rPr>
          <w:w w:val="105"/>
        </w:rPr>
        <w:t>),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hulladékként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értékesíthető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ha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lesz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értékesíthető</w:t>
      </w:r>
      <w:proofErr w:type="spellEnd"/>
      <w:r>
        <w:rPr>
          <w:w w:val="105"/>
        </w:rPr>
        <w:t>.</w:t>
      </w:r>
    </w:p>
    <w:p w14:paraId="279A9CBC" w14:textId="77777777" w:rsidR="00EB000D" w:rsidRDefault="00EB000D">
      <w:pPr>
        <w:pStyle w:val="Szvegtrzs"/>
        <w:spacing w:before="2"/>
        <w:rPr>
          <w:sz w:val="20"/>
        </w:rPr>
      </w:pPr>
    </w:p>
    <w:p w14:paraId="717BA47F" w14:textId="77777777" w:rsidR="00EB000D" w:rsidRDefault="003E15CF">
      <w:pPr>
        <w:pStyle w:val="Szvegtrzs"/>
        <w:spacing w:line="300" w:lineRule="auto"/>
        <w:ind w:left="100" w:right="137"/>
        <w:jc w:val="both"/>
      </w:pPr>
      <w:proofErr w:type="spellStart"/>
      <w:r>
        <w:rPr>
          <w:w w:val="105"/>
        </w:rPr>
        <w:t>Szoftverek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számítástechnikai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maradványérték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nulla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forint.</w:t>
      </w:r>
    </w:p>
    <w:p w14:paraId="2F6291ED" w14:textId="77777777" w:rsidR="00EB000D" w:rsidRDefault="00EB000D">
      <w:pPr>
        <w:pStyle w:val="Szvegtrzs"/>
        <w:spacing w:before="6"/>
      </w:pPr>
    </w:p>
    <w:p w14:paraId="7384F940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59"/>
        </w:tabs>
        <w:spacing w:before="1"/>
        <w:ind w:left="758" w:hanging="659"/>
        <w:rPr>
          <w:b/>
          <w:sz w:val="21"/>
        </w:rPr>
      </w:pPr>
      <w:proofErr w:type="spellStart"/>
      <w:r>
        <w:rPr>
          <w:b/>
          <w:w w:val="110"/>
          <w:sz w:val="21"/>
        </w:rPr>
        <w:t>Alkalmazott</w:t>
      </w:r>
      <w:proofErr w:type="spellEnd"/>
      <w:r>
        <w:rPr>
          <w:b/>
          <w:spacing w:val="6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leírási</w:t>
      </w:r>
      <w:proofErr w:type="spellEnd"/>
      <w:r>
        <w:rPr>
          <w:b/>
          <w:spacing w:val="5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módszer</w:t>
      </w:r>
      <w:proofErr w:type="spellEnd"/>
      <w:r>
        <w:rPr>
          <w:b/>
          <w:w w:val="110"/>
          <w:sz w:val="21"/>
        </w:rPr>
        <w:t>(ek)</w:t>
      </w:r>
    </w:p>
    <w:p w14:paraId="4F5B0961" w14:textId="77777777" w:rsidR="00EB000D" w:rsidRDefault="00EB000D">
      <w:pPr>
        <w:pStyle w:val="Szvegtrzs"/>
        <w:spacing w:before="1"/>
        <w:rPr>
          <w:b/>
          <w:sz w:val="26"/>
        </w:rPr>
      </w:pPr>
    </w:p>
    <w:p w14:paraId="7283B543" w14:textId="77777777" w:rsidR="00EB000D" w:rsidRDefault="003E15CF">
      <w:pPr>
        <w:pStyle w:val="Szvegtrzs"/>
        <w:spacing w:line="300" w:lineRule="auto"/>
        <w:ind w:left="100" w:right="120"/>
        <w:jc w:val="both"/>
      </w:pPr>
      <w:r>
        <w:rPr>
          <w:w w:val="105"/>
        </w:rPr>
        <w:t xml:space="preserve">Az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évenként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elszámolandó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bekerülési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értékhez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(</w:t>
      </w:r>
      <w:proofErr w:type="spellStart"/>
      <w:r>
        <w:rPr>
          <w:b/>
          <w:w w:val="105"/>
        </w:rPr>
        <w:t>bruttó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értékhez</w:t>
      </w:r>
      <w:proofErr w:type="spellEnd"/>
      <w:r>
        <w:rPr>
          <w:b/>
          <w:w w:val="105"/>
        </w:rPr>
        <w:t>)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maradványérték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maradványértékkel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csökkentett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bekerülési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értékhez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bruttó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értékhez</w:t>
      </w:r>
      <w:proofErr w:type="spellEnd"/>
      <w:r>
        <w:rPr>
          <w:w w:val="105"/>
        </w:rPr>
        <w:t xml:space="preserve">) - </w:t>
      </w:r>
      <w:proofErr w:type="spellStart"/>
      <w:r>
        <w:rPr>
          <w:w w:val="105"/>
        </w:rPr>
        <w:t>viszonyított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arányát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egyedi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várható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ebből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élettartama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fizikai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elhasználódása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erkölcsi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avulása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jellemző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körülmények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figyelembevételével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megtervezni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nyilvántartásokon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rögzítést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rendeltetésszerű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használatbavételtől</w:t>
      </w:r>
      <w:proofErr w:type="spellEnd"/>
      <w:r>
        <w:rPr>
          <w:w w:val="105"/>
        </w:rPr>
        <w:t>,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üzembe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helyezéstől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alkalmazni</w:t>
      </w:r>
      <w:proofErr w:type="spellEnd"/>
      <w:r>
        <w:rPr>
          <w:w w:val="105"/>
        </w:rPr>
        <w:t>.</w:t>
      </w:r>
    </w:p>
    <w:p w14:paraId="41CDC22D" w14:textId="77777777" w:rsidR="00EB000D" w:rsidRDefault="003E15CF">
      <w:pPr>
        <w:pStyle w:val="Szvegtrzs"/>
        <w:spacing w:line="300" w:lineRule="auto"/>
        <w:ind w:left="100" w:right="126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üzembe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helyezés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szokásos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vállalkozási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tevékenység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rendeltetésszerű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hasznosításának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kezdő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w w:val="105"/>
        </w:rPr>
        <w:t>.</w:t>
      </w:r>
    </w:p>
    <w:p w14:paraId="0D9F157D" w14:textId="77777777" w:rsidR="00EB000D" w:rsidRDefault="00EB000D">
      <w:pPr>
        <w:spacing w:line="300" w:lineRule="auto"/>
        <w:jc w:val="both"/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2B08076C" w14:textId="77777777" w:rsidR="00EB000D" w:rsidRDefault="003E15CF">
      <w:pPr>
        <w:pStyle w:val="Szvegtrzs"/>
        <w:spacing w:before="183"/>
        <w:ind w:left="100"/>
      </w:pPr>
      <w:r>
        <w:rPr>
          <w:w w:val="105"/>
        </w:rPr>
        <w:lastRenderedPageBreak/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leírás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lineárisan</w:t>
      </w:r>
      <w:proofErr w:type="spellEnd"/>
      <w:r>
        <w:rPr>
          <w:w w:val="105"/>
        </w:rPr>
        <w:t>,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állandó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leírási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kulccsal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6E1177BF" w14:textId="77777777" w:rsidR="00EB000D" w:rsidRDefault="00EB000D">
      <w:pPr>
        <w:pStyle w:val="Szvegtrzs"/>
        <w:spacing w:before="10"/>
        <w:rPr>
          <w:sz w:val="26"/>
        </w:rPr>
      </w:pPr>
    </w:p>
    <w:p w14:paraId="2F2BDF76" w14:textId="77777777" w:rsidR="00EB000D" w:rsidRDefault="003E15CF">
      <w:pPr>
        <w:pStyle w:val="Listaszerbekezds"/>
        <w:numPr>
          <w:ilvl w:val="1"/>
          <w:numId w:val="8"/>
        </w:numPr>
        <w:tabs>
          <w:tab w:val="left" w:pos="759"/>
        </w:tabs>
        <w:spacing w:before="0"/>
        <w:ind w:left="758" w:hanging="659"/>
        <w:rPr>
          <w:b/>
          <w:sz w:val="21"/>
        </w:rPr>
      </w:pPr>
      <w:proofErr w:type="spellStart"/>
      <w:r>
        <w:rPr>
          <w:b/>
          <w:w w:val="105"/>
          <w:sz w:val="21"/>
        </w:rPr>
        <w:t>Értékcsökkenés</w:t>
      </w:r>
      <w:proofErr w:type="spellEnd"/>
      <w:r>
        <w:rPr>
          <w:b/>
          <w:w w:val="105"/>
          <w:sz w:val="21"/>
        </w:rPr>
        <w:t xml:space="preserve">   </w:t>
      </w:r>
      <w:proofErr w:type="spellStart"/>
      <w:r>
        <w:rPr>
          <w:b/>
          <w:w w:val="105"/>
          <w:sz w:val="21"/>
        </w:rPr>
        <w:t>elszámolása</w:t>
      </w:r>
      <w:proofErr w:type="spellEnd"/>
    </w:p>
    <w:p w14:paraId="41287C1F" w14:textId="77777777" w:rsidR="00EB000D" w:rsidRDefault="00EB000D">
      <w:pPr>
        <w:pStyle w:val="Szvegtrzs"/>
        <w:spacing w:before="11"/>
        <w:rPr>
          <w:b/>
          <w:sz w:val="25"/>
        </w:rPr>
      </w:pPr>
    </w:p>
    <w:p w14:paraId="492E8B53" w14:textId="77777777" w:rsidR="00EB000D" w:rsidRDefault="003E15CF">
      <w:pPr>
        <w:pStyle w:val="Szvegtrzs"/>
        <w:ind w:left="100"/>
      </w:pPr>
      <w:proofErr w:type="spellStart"/>
      <w:r>
        <w:rPr>
          <w:w w:val="105"/>
        </w:rPr>
        <w:t>Értékcsökkenést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üzembe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helyezés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napjától</w:t>
      </w:r>
      <w:proofErr w:type="spellEnd"/>
      <w:r>
        <w:rPr>
          <w:spacing w:val="19"/>
          <w:w w:val="105"/>
        </w:rPr>
        <w:t xml:space="preserve"> </w:t>
      </w:r>
      <w:r>
        <w:rPr>
          <w:w w:val="105"/>
        </w:rPr>
        <w:t>a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kivezetés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napjáig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számolunk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el.</w:t>
      </w:r>
    </w:p>
    <w:p w14:paraId="19A3D5BB" w14:textId="77777777" w:rsidR="00EB000D" w:rsidRDefault="00EB000D">
      <w:pPr>
        <w:pStyle w:val="Szvegtrzs"/>
        <w:spacing w:before="7"/>
        <w:rPr>
          <w:sz w:val="25"/>
        </w:rPr>
      </w:pPr>
    </w:p>
    <w:p w14:paraId="3D4B33F6" w14:textId="77777777" w:rsidR="00EB000D" w:rsidRDefault="003E15CF">
      <w:pPr>
        <w:pStyle w:val="Szvegtrzs"/>
        <w:spacing w:line="300" w:lineRule="auto"/>
        <w:ind w:left="100" w:right="129"/>
        <w:jc w:val="both"/>
      </w:pPr>
      <w:r>
        <w:rPr>
          <w:w w:val="105"/>
        </w:rPr>
        <w:t xml:space="preserve">A  200 </w:t>
      </w:r>
      <w:proofErr w:type="spellStart"/>
      <w:r>
        <w:rPr>
          <w:w w:val="105"/>
        </w:rPr>
        <w:t>ezer</w:t>
      </w:r>
      <w:proofErr w:type="spellEnd"/>
      <w:r>
        <w:rPr>
          <w:w w:val="105"/>
        </w:rPr>
        <w:t xml:space="preserve">  forint </w:t>
      </w:r>
      <w:proofErr w:type="spellStart"/>
      <w:r>
        <w:rPr>
          <w:w w:val="105"/>
        </w:rPr>
        <w:t>egyedi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beszerzési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előállítási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alatti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beszerzési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előállítási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költségét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használatbavételkor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leírásként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elszámoljuk</w:t>
      </w:r>
      <w:proofErr w:type="spellEnd"/>
      <w:r>
        <w:rPr>
          <w:w w:val="105"/>
        </w:rPr>
        <w:t>.</w:t>
      </w:r>
    </w:p>
    <w:p w14:paraId="091533B8" w14:textId="77777777" w:rsidR="00EB000D" w:rsidRDefault="00EB000D">
      <w:pPr>
        <w:pStyle w:val="Szvegtrzs"/>
        <w:spacing w:before="5"/>
        <w:rPr>
          <w:sz w:val="20"/>
        </w:rPr>
      </w:pPr>
    </w:p>
    <w:p w14:paraId="0D6DDB09" w14:textId="77777777" w:rsidR="00EB000D" w:rsidRDefault="003E15CF">
      <w:pPr>
        <w:pStyle w:val="Szvegtrzs"/>
        <w:spacing w:line="302" w:lineRule="auto"/>
        <w:ind w:left="100" w:right="140"/>
        <w:jc w:val="both"/>
        <w:rPr>
          <w:b/>
        </w:rPr>
      </w:pPr>
      <w:proofErr w:type="spellStart"/>
      <w:r>
        <w:rPr>
          <w:b/>
          <w:w w:val="110"/>
        </w:rPr>
        <w:t>Terven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felüli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értékcsökkenések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és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értékvesztések</w:t>
      </w:r>
      <w:proofErr w:type="spellEnd"/>
      <w:r>
        <w:rPr>
          <w:b/>
          <w:w w:val="110"/>
        </w:rPr>
        <w:t>,</w:t>
      </w:r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illetve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azok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visszaírása</w:t>
      </w:r>
      <w:proofErr w:type="spellEnd"/>
      <w:r>
        <w:rPr>
          <w:b/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elszámolásának</w:t>
      </w:r>
      <w:proofErr w:type="spellEnd"/>
      <w:r>
        <w:rPr>
          <w:b/>
          <w:spacing w:val="10"/>
          <w:w w:val="110"/>
        </w:rPr>
        <w:t xml:space="preserve"> </w:t>
      </w:r>
      <w:proofErr w:type="spellStart"/>
      <w:r>
        <w:rPr>
          <w:b/>
          <w:w w:val="110"/>
        </w:rPr>
        <w:t>esetei</w:t>
      </w:r>
      <w:proofErr w:type="spellEnd"/>
    </w:p>
    <w:p w14:paraId="4A789CCB" w14:textId="77777777" w:rsidR="00EB000D" w:rsidRDefault="00EB000D">
      <w:pPr>
        <w:pStyle w:val="Szvegtrzs"/>
        <w:spacing w:before="2"/>
        <w:rPr>
          <w:b/>
          <w:sz w:val="20"/>
        </w:rPr>
      </w:pPr>
    </w:p>
    <w:p w14:paraId="1023FE40" w14:textId="77777777" w:rsidR="00EB000D" w:rsidRDefault="003E15CF">
      <w:pPr>
        <w:pStyle w:val="Szvegtrzs"/>
        <w:spacing w:line="300" w:lineRule="auto"/>
        <w:ind w:left="100" w:right="113"/>
        <w:jc w:val="both"/>
      </w:pPr>
      <w:r>
        <w:rPr>
          <w:w w:val="105"/>
        </w:rPr>
        <w:t xml:space="preserve">Ha a </w:t>
      </w:r>
      <w:proofErr w:type="spellStart"/>
      <w:r>
        <w:rPr>
          <w:w w:val="105"/>
        </w:rPr>
        <w:t>vásárolt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készlet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anyag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áru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bekerülési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beszerzési</w:t>
      </w:r>
      <w:proofErr w:type="spellEnd"/>
      <w:r>
        <w:rPr>
          <w:w w:val="105"/>
        </w:rPr>
        <w:t xml:space="preserve">),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magasabb</w:t>
      </w:r>
      <w:proofErr w:type="spellEnd"/>
      <w:r>
        <w:rPr>
          <w:w w:val="105"/>
        </w:rPr>
        <w:t xml:space="preserve"> (20%-</w:t>
      </w:r>
      <w:proofErr w:type="spellStart"/>
      <w:r>
        <w:rPr>
          <w:w w:val="105"/>
        </w:rPr>
        <w:t>kal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6 </w:t>
      </w:r>
      <w:proofErr w:type="spellStart"/>
      <w:r>
        <w:rPr>
          <w:w w:val="105"/>
        </w:rPr>
        <w:t>hónapon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w w:val="105"/>
        </w:rPr>
        <w:t xml:space="preserve">), mint a </w:t>
      </w:r>
      <w:proofErr w:type="spellStart"/>
      <w:r>
        <w:rPr>
          <w:w w:val="105"/>
        </w:rPr>
        <w:t>mérlegkészítéskor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tényleges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piaci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mérlegben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tényleges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piaci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értéken</w:t>
      </w:r>
      <w:proofErr w:type="spellEnd"/>
      <w:r>
        <w:rPr>
          <w:w w:val="105"/>
        </w:rPr>
        <w:t>,  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pedig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saját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termelésű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készlet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bef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ejezetlen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termelés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félkész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késztermék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állat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bekerülési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előállítási</w:t>
      </w:r>
      <w:proofErr w:type="spellEnd"/>
      <w:r>
        <w:rPr>
          <w:w w:val="105"/>
        </w:rPr>
        <w:t xml:space="preserve">),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szerinti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magasabb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mint a </w:t>
      </w:r>
      <w:proofErr w:type="spellStart"/>
      <w:r>
        <w:rPr>
          <w:w w:val="105"/>
        </w:rPr>
        <w:t>mérlegkészítéskor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ismert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várható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eladási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ára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mérlegben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felmerülő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költségekkel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csökkentett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várható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támogatásokkal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növelt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eladási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áron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értékvesztéskénti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elszámolásával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csökkenteni</w:t>
      </w:r>
      <w:proofErr w:type="spellEnd"/>
      <w:r>
        <w:rPr>
          <w:w w:val="105"/>
        </w:rPr>
        <w:t>.</w:t>
      </w:r>
    </w:p>
    <w:p w14:paraId="4FDDA34F" w14:textId="5786FD68" w:rsidR="00EB000D" w:rsidRDefault="003E15CF">
      <w:pPr>
        <w:pStyle w:val="Szvegtrzs"/>
        <w:spacing w:line="300" w:lineRule="auto"/>
        <w:ind w:left="100" w:right="120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vevő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minősítése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mérlegfordulónapján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fennálló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mérlegkészítés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pénzügyileg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követelésnél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ideértve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hitelintézetekkel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pénzügyi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vállalkozásokkal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szembeni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követeléseket</w:t>
      </w:r>
      <w:proofErr w:type="spellEnd"/>
      <w:r>
        <w:rPr>
          <w:w w:val="105"/>
        </w:rPr>
        <w:t xml:space="preserve">,  a   </w:t>
      </w:r>
      <w:proofErr w:type="spellStart"/>
      <w:r>
        <w:rPr>
          <w:w w:val="105"/>
        </w:rPr>
        <w:t>kölcsönként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előlegként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összegeket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továbbá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bevételek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aktív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időbeli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elhatárolása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között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követelésjellegű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mérlegkészítés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 -  a  </w:t>
      </w:r>
      <w:proofErr w:type="spellStart"/>
      <w:r>
        <w:rPr>
          <w:w w:val="105"/>
        </w:rPr>
        <w:t>követelés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könyv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szerinti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várhatóan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megtérülő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közötti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veszteségjellegű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összegében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ez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különbözet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tartósnak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mutatkozik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összegű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vagyis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éven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túli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meghaladja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200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ezer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Ft-</w:t>
      </w:r>
      <w:proofErr w:type="spellStart"/>
      <w:r>
        <w:rPr>
          <w:w w:val="105"/>
        </w:rPr>
        <w:t>ot</w:t>
      </w:r>
      <w:proofErr w:type="spellEnd"/>
      <w:r>
        <w:rPr>
          <w:w w:val="105"/>
        </w:rPr>
        <w:t>.</w:t>
      </w:r>
    </w:p>
    <w:p w14:paraId="04CEE12C" w14:textId="77777777" w:rsidR="00EB000D" w:rsidRDefault="003E15CF">
      <w:pPr>
        <w:pStyle w:val="Szvegtrzs"/>
        <w:spacing w:line="300" w:lineRule="auto"/>
        <w:ind w:left="100" w:right="11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vevőnként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adósonként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kisösszegű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követeléseknél</w:t>
      </w:r>
      <w:proofErr w:type="spellEnd"/>
      <w:r>
        <w:rPr>
          <w:w w:val="105"/>
        </w:rPr>
        <w:t xml:space="preserve"> - a </w:t>
      </w:r>
      <w:proofErr w:type="spellStart"/>
      <w:r>
        <w:rPr>
          <w:w w:val="105"/>
        </w:rPr>
        <w:t>vevők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adósok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együttes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minősítése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értékvesztés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követelések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nyilvántartásba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vételi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értékének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50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százalékában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határozzuk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meg.</w:t>
      </w:r>
    </w:p>
    <w:p w14:paraId="0FA115CD" w14:textId="77777777" w:rsidR="00EB000D" w:rsidRDefault="00EB000D">
      <w:pPr>
        <w:pStyle w:val="Szvegtrzs"/>
      </w:pPr>
    </w:p>
    <w:p w14:paraId="31CE1185" w14:textId="7FFF4302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rPr>
          <w:b/>
          <w:u w:val="none"/>
        </w:rPr>
      </w:pPr>
      <w:r>
        <w:rPr>
          <w:b/>
          <w:w w:val="105"/>
        </w:rPr>
        <w:t xml:space="preserve">A 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devizatételek</w:t>
      </w:r>
      <w:proofErr w:type="spellEnd"/>
      <w:r>
        <w:rPr>
          <w:b/>
          <w:w w:val="105"/>
        </w:rPr>
        <w:t xml:space="preserve"> 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w w:val="105"/>
        </w:rPr>
        <w:t>értékelése</w:t>
      </w:r>
      <w:proofErr w:type="spellEnd"/>
    </w:p>
    <w:p w14:paraId="4982F00F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3F4059FF" w14:textId="1997D47D" w:rsidR="00EB000D" w:rsidRDefault="00667D31" w:rsidP="00667D31">
      <w:pPr>
        <w:pStyle w:val="Szvegtrzs"/>
        <w:spacing w:before="97" w:line="300" w:lineRule="auto"/>
        <w:ind w:left="100" w:right="118"/>
        <w:jc w:val="both"/>
        <w:rPr>
          <w:w w:val="105"/>
        </w:rPr>
      </w:pPr>
      <w:r w:rsidRPr="00667D31">
        <w:rPr>
          <w:w w:val="105"/>
        </w:rPr>
        <w:t xml:space="preserve">A </w:t>
      </w:r>
      <w:proofErr w:type="spellStart"/>
      <w:r w:rsidRPr="00667D31">
        <w:rPr>
          <w:w w:val="105"/>
        </w:rPr>
        <w:t>devizaszámlán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lévő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deviza</w:t>
      </w:r>
      <w:proofErr w:type="spellEnd"/>
      <w:r w:rsidRPr="00667D31">
        <w:rPr>
          <w:w w:val="105"/>
        </w:rPr>
        <w:t xml:space="preserve">, a </w:t>
      </w:r>
      <w:proofErr w:type="spellStart"/>
      <w:r w:rsidRPr="00667D31">
        <w:rPr>
          <w:w w:val="105"/>
        </w:rPr>
        <w:t>külföldi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pénzértékre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szóló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követelés</w:t>
      </w:r>
      <w:proofErr w:type="spellEnd"/>
      <w:r w:rsidRPr="00667D31">
        <w:rPr>
          <w:w w:val="105"/>
        </w:rPr>
        <w:t>,</w:t>
      </w:r>
      <w:r>
        <w:rPr>
          <w:w w:val="105"/>
        </w:rPr>
        <w:t xml:space="preserve"> </w:t>
      </w:r>
      <w:proofErr w:type="spellStart"/>
      <w:r w:rsidRPr="00667D31">
        <w:rPr>
          <w:w w:val="105"/>
        </w:rPr>
        <w:t>illetve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kötelezettség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forintértékének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meghatározásakor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az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alábbiak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szerint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járunk</w:t>
      </w:r>
      <w:proofErr w:type="spellEnd"/>
      <w:r w:rsidRPr="00667D31">
        <w:rPr>
          <w:w w:val="105"/>
        </w:rPr>
        <w:t xml:space="preserve"> </w:t>
      </w:r>
      <w:proofErr w:type="spellStart"/>
      <w:r w:rsidRPr="00667D31">
        <w:rPr>
          <w:w w:val="105"/>
        </w:rPr>
        <w:t>el</w:t>
      </w:r>
      <w:proofErr w:type="spellEnd"/>
      <w:r w:rsidRPr="00667D31">
        <w:rPr>
          <w:w w:val="105"/>
        </w:rPr>
        <w:t>:</w:t>
      </w:r>
    </w:p>
    <w:p w14:paraId="6ED85585" w14:textId="5918A1FB" w:rsidR="00667D31" w:rsidRDefault="00667D31" w:rsidP="00667D31">
      <w:r>
        <w:t xml:space="preserve">A  </w:t>
      </w:r>
      <w:proofErr w:type="spellStart"/>
      <w:r>
        <w:t>devizát</w:t>
      </w:r>
      <w:proofErr w:type="spellEnd"/>
      <w:r>
        <w:t xml:space="preserve"> a Magyar </w:t>
      </w:r>
      <w:proofErr w:type="spellStart"/>
      <w:r>
        <w:t>Nemzeti</w:t>
      </w:r>
      <w:proofErr w:type="spellEnd"/>
      <w:r>
        <w:t xml:space="preserve"> Bank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közzétett</w:t>
      </w:r>
      <w:proofErr w:type="spellEnd"/>
      <w:r>
        <w:t xml:space="preserve">, </w:t>
      </w:r>
      <w:proofErr w:type="spellStart"/>
      <w:r>
        <w:t>hivatalos</w:t>
      </w:r>
      <w:proofErr w:type="spellEnd"/>
      <w:r>
        <w:t xml:space="preserve"> </w:t>
      </w:r>
      <w:proofErr w:type="spellStart"/>
      <w:r>
        <w:t>devizaárfolyamon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forintra</w:t>
      </w:r>
      <w:proofErr w:type="spellEnd"/>
      <w:r>
        <w:t xml:space="preserve"> </w:t>
      </w:r>
      <w:proofErr w:type="spellStart"/>
      <w:r>
        <w:t>átszámítani</w:t>
      </w:r>
      <w:proofErr w:type="spellEnd"/>
      <w:r>
        <w:t xml:space="preserve">. Azon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események</w:t>
      </w:r>
      <w:proofErr w:type="spellEnd"/>
      <w:r>
        <w:t xml:space="preserve"> </w:t>
      </w:r>
      <w:proofErr w:type="spellStart"/>
      <w:r>
        <w:t>esetén</w:t>
      </w:r>
      <w:proofErr w:type="spellEnd"/>
      <w:r>
        <w:t xml:space="preserve">, </w:t>
      </w:r>
      <w:proofErr w:type="spellStart"/>
      <w:r>
        <w:t>amelyeknél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ellenérték</w:t>
      </w:r>
      <w:proofErr w:type="spellEnd"/>
      <w:r>
        <w:t xml:space="preserve"> </w:t>
      </w:r>
      <w:proofErr w:type="spellStart"/>
      <w:r>
        <w:t>külföldi</w:t>
      </w:r>
      <w:proofErr w:type="spellEnd"/>
      <w:r>
        <w:t xml:space="preserve"> </w:t>
      </w:r>
      <w:proofErr w:type="spellStart"/>
      <w:r>
        <w:t>pénzértékben</w:t>
      </w:r>
      <w:proofErr w:type="spellEnd"/>
      <w:r>
        <w:t xml:space="preserve"> </w:t>
      </w:r>
      <w:proofErr w:type="spellStart"/>
      <w:r>
        <w:t>kerül</w:t>
      </w:r>
      <w:proofErr w:type="spellEnd"/>
      <w:r>
        <w:t xml:space="preserve"> </w:t>
      </w:r>
      <w:proofErr w:type="spellStart"/>
      <w:r>
        <w:t>meghatározásra</w:t>
      </w:r>
      <w:proofErr w:type="spellEnd"/>
      <w:r>
        <w:t xml:space="preserve">, a </w:t>
      </w:r>
      <w:proofErr w:type="spellStart"/>
      <w:r>
        <w:t>külföldi</w:t>
      </w:r>
      <w:proofErr w:type="spellEnd"/>
      <w:r>
        <w:t xml:space="preserve"> </w:t>
      </w:r>
      <w:proofErr w:type="spellStart"/>
      <w:r>
        <w:t>pénzértékre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követelés</w:t>
      </w:r>
      <w:proofErr w:type="spellEnd"/>
      <w:r>
        <w:t xml:space="preserve">, </w:t>
      </w:r>
      <w:proofErr w:type="spellStart"/>
      <w:r>
        <w:t>illetve</w:t>
      </w:r>
      <w:proofErr w:type="spellEnd"/>
      <w:r>
        <w:t xml:space="preserve"> </w:t>
      </w:r>
      <w:proofErr w:type="spellStart"/>
      <w:r>
        <w:t>kötelezettség</w:t>
      </w:r>
      <w:proofErr w:type="spellEnd"/>
      <w:r>
        <w:t xml:space="preserve"> </w:t>
      </w:r>
      <w:proofErr w:type="spellStart"/>
      <w:r>
        <w:t>forintértékének</w:t>
      </w:r>
      <w:proofErr w:type="spellEnd"/>
      <w:r>
        <w:t xml:space="preserve"> </w:t>
      </w:r>
      <w:proofErr w:type="spellStart"/>
      <w:r>
        <w:t>meghatározása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általános</w:t>
      </w:r>
      <w:proofErr w:type="spellEnd"/>
      <w:r>
        <w:t xml:space="preserve"> </w:t>
      </w:r>
      <w:proofErr w:type="spellStart"/>
      <w:r>
        <w:t>forgalmi</w:t>
      </w:r>
      <w:proofErr w:type="spellEnd"/>
      <w:r>
        <w:t xml:space="preserve"> </w:t>
      </w:r>
      <w:proofErr w:type="spellStart"/>
      <w:r>
        <w:t>adóról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törvénynek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adóalap</w:t>
      </w:r>
      <w:proofErr w:type="spellEnd"/>
      <w:r>
        <w:t xml:space="preserve"> </w:t>
      </w:r>
      <w:proofErr w:type="spellStart"/>
      <w:r>
        <w:t>forintban</w:t>
      </w:r>
      <w:proofErr w:type="spellEnd"/>
      <w:r>
        <w:t xml:space="preserve"> </w:t>
      </w:r>
      <w:proofErr w:type="spellStart"/>
      <w:r>
        <w:t>történő</w:t>
      </w:r>
      <w:proofErr w:type="spellEnd"/>
      <w:r>
        <w:t xml:space="preserve"> </w:t>
      </w:r>
      <w:proofErr w:type="spellStart"/>
      <w:r>
        <w:t>megállapítására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előírásai</w:t>
      </w:r>
      <w:proofErr w:type="spellEnd"/>
      <w:r>
        <w:t xml:space="preserve"> </w:t>
      </w:r>
      <w:proofErr w:type="spellStart"/>
      <w:r>
        <w:t>szerinti</w:t>
      </w:r>
      <w:proofErr w:type="spellEnd"/>
      <w:r>
        <w:t xml:space="preserve"> </w:t>
      </w:r>
      <w:proofErr w:type="spellStart"/>
      <w:r>
        <w:t>árfolyamot</w:t>
      </w:r>
      <w:proofErr w:type="spellEnd"/>
      <w:r>
        <w:t xml:space="preserve"> </w:t>
      </w:r>
      <w:proofErr w:type="spellStart"/>
      <w:r>
        <w:t>alkalmazzuk</w:t>
      </w:r>
      <w:proofErr w:type="spellEnd"/>
      <w:r>
        <w:t>.</w:t>
      </w:r>
    </w:p>
    <w:p w14:paraId="210AF453" w14:textId="3C4BDB56" w:rsidR="00667D31" w:rsidRDefault="00667D31" w:rsidP="00667D31"/>
    <w:p w14:paraId="452A3B26" w14:textId="77777777" w:rsidR="00667D31" w:rsidRDefault="00667D31" w:rsidP="00667D31"/>
    <w:p w14:paraId="70BF8B9C" w14:textId="77777777" w:rsidR="00667D31" w:rsidRDefault="00667D31" w:rsidP="00667D31">
      <w:pPr>
        <w:pStyle w:val="Szvegtrzs"/>
        <w:spacing w:before="97" w:line="300" w:lineRule="auto"/>
        <w:ind w:left="100" w:right="118"/>
        <w:jc w:val="both"/>
      </w:pPr>
    </w:p>
    <w:p w14:paraId="22C970B8" w14:textId="77777777" w:rsidR="00EB000D" w:rsidRDefault="00EB000D">
      <w:pPr>
        <w:pStyle w:val="Szvegtrzs"/>
        <w:spacing w:before="3"/>
        <w:rPr>
          <w:sz w:val="20"/>
        </w:rPr>
      </w:pPr>
    </w:p>
    <w:p w14:paraId="102B2BD4" w14:textId="77777777" w:rsidR="00EB000D" w:rsidRDefault="00EB000D">
      <w:pPr>
        <w:pStyle w:val="Szvegtrzs"/>
        <w:spacing w:before="2"/>
        <w:rPr>
          <w:sz w:val="22"/>
        </w:rPr>
      </w:pPr>
    </w:p>
    <w:p w14:paraId="633D208E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jc w:val="both"/>
        <w:rPr>
          <w:b/>
          <w:u w:val="none"/>
        </w:rPr>
      </w:pPr>
      <w:proofErr w:type="spellStart"/>
      <w:r>
        <w:rPr>
          <w:b/>
          <w:w w:val="110"/>
        </w:rPr>
        <w:lastRenderedPageBreak/>
        <w:t>Céltartalékok</w:t>
      </w:r>
      <w:proofErr w:type="spellEnd"/>
      <w:r>
        <w:rPr>
          <w:b/>
          <w:spacing w:val="54"/>
          <w:w w:val="110"/>
        </w:rPr>
        <w:t xml:space="preserve"> </w:t>
      </w:r>
      <w:proofErr w:type="spellStart"/>
      <w:r>
        <w:rPr>
          <w:b/>
          <w:w w:val="110"/>
        </w:rPr>
        <w:t>képzése</w:t>
      </w:r>
      <w:proofErr w:type="spellEnd"/>
    </w:p>
    <w:p w14:paraId="3B16DECC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5A6DFA4A" w14:textId="77777777" w:rsidR="00EB000D" w:rsidRDefault="00EB000D">
      <w:pPr>
        <w:pStyle w:val="Szvegtrzs"/>
        <w:spacing w:before="9"/>
        <w:rPr>
          <w:sz w:val="19"/>
        </w:rPr>
      </w:pPr>
    </w:p>
    <w:p w14:paraId="4827BC34" w14:textId="77777777" w:rsidR="00EB000D" w:rsidRDefault="003E15CF">
      <w:pPr>
        <w:pStyle w:val="Szvegtrzs"/>
        <w:spacing w:before="1"/>
        <w:ind w:left="100"/>
        <w:rPr>
          <w:b/>
        </w:rPr>
      </w:pPr>
      <w:proofErr w:type="spellStart"/>
      <w:r>
        <w:rPr>
          <w:b/>
          <w:w w:val="110"/>
        </w:rPr>
        <w:t>Céltartalékképzés</w:t>
      </w:r>
      <w:proofErr w:type="spellEnd"/>
      <w:r>
        <w:rPr>
          <w:b/>
          <w:spacing w:val="33"/>
          <w:w w:val="110"/>
        </w:rPr>
        <w:t xml:space="preserve"> </w:t>
      </w:r>
      <w:r>
        <w:rPr>
          <w:b/>
          <w:w w:val="110"/>
        </w:rPr>
        <w:t>a</w:t>
      </w:r>
      <w:r>
        <w:rPr>
          <w:b/>
          <w:spacing w:val="41"/>
          <w:w w:val="110"/>
        </w:rPr>
        <w:t xml:space="preserve"> </w:t>
      </w:r>
      <w:proofErr w:type="spellStart"/>
      <w:r>
        <w:rPr>
          <w:b/>
          <w:w w:val="110"/>
        </w:rPr>
        <w:t>jövőbeni</w:t>
      </w:r>
      <w:proofErr w:type="spellEnd"/>
      <w:r>
        <w:rPr>
          <w:b/>
          <w:spacing w:val="42"/>
          <w:w w:val="110"/>
        </w:rPr>
        <w:t xml:space="preserve"> </w:t>
      </w:r>
      <w:proofErr w:type="spellStart"/>
      <w:r>
        <w:rPr>
          <w:b/>
          <w:w w:val="110"/>
        </w:rPr>
        <w:t>költségekre</w:t>
      </w:r>
      <w:proofErr w:type="spellEnd"/>
    </w:p>
    <w:p w14:paraId="376BF022" w14:textId="77777777" w:rsidR="00EB000D" w:rsidRDefault="00EB000D">
      <w:pPr>
        <w:pStyle w:val="Szvegtrzs"/>
        <w:spacing w:before="7"/>
        <w:rPr>
          <w:b/>
          <w:sz w:val="25"/>
        </w:rPr>
      </w:pPr>
    </w:p>
    <w:p w14:paraId="42E808A4" w14:textId="77777777" w:rsidR="00EB000D" w:rsidRDefault="003E15CF">
      <w:pPr>
        <w:pStyle w:val="Szvegtrzs"/>
        <w:ind w:left="100"/>
      </w:pPr>
      <w:r>
        <w:rPr>
          <w:w w:val="105"/>
        </w:rPr>
        <w:t>Az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adózás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előtti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eredmény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terhére</w:t>
      </w:r>
      <w:proofErr w:type="spellEnd"/>
      <w:r>
        <w:rPr>
          <w:w w:val="105"/>
        </w:rPr>
        <w:t>,</w:t>
      </w:r>
      <w:r>
        <w:rPr>
          <w:spacing w:val="26"/>
          <w:w w:val="105"/>
        </w:rPr>
        <w:t xml:space="preserve"> </w:t>
      </w:r>
      <w:r>
        <w:rPr>
          <w:w w:val="105"/>
        </w:rPr>
        <w:t>a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jövőbeni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költségekre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képezünk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céltartalékot</w:t>
      </w:r>
      <w:proofErr w:type="spellEnd"/>
      <w:r>
        <w:rPr>
          <w:w w:val="105"/>
        </w:rPr>
        <w:t>.</w:t>
      </w:r>
    </w:p>
    <w:p w14:paraId="5AA04F92" w14:textId="77777777" w:rsidR="00EB000D" w:rsidRDefault="00EB000D">
      <w:pPr>
        <w:pStyle w:val="Szvegtrzs"/>
        <w:spacing w:before="8"/>
        <w:rPr>
          <w:sz w:val="27"/>
        </w:rPr>
      </w:pPr>
    </w:p>
    <w:p w14:paraId="531985A1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40"/>
          <w:w w:val="110"/>
        </w:rPr>
        <w:t xml:space="preserve"> </w:t>
      </w:r>
      <w:proofErr w:type="spellStart"/>
      <w:r>
        <w:rPr>
          <w:b/>
          <w:w w:val="110"/>
        </w:rPr>
        <w:t>gazdasági</w:t>
      </w:r>
      <w:proofErr w:type="spellEnd"/>
      <w:r>
        <w:rPr>
          <w:b/>
          <w:spacing w:val="30"/>
          <w:w w:val="110"/>
        </w:rPr>
        <w:t xml:space="preserve"> </w:t>
      </w:r>
      <w:proofErr w:type="spellStart"/>
      <w:r>
        <w:rPr>
          <w:b/>
          <w:w w:val="110"/>
        </w:rPr>
        <w:t>események</w:t>
      </w:r>
      <w:proofErr w:type="spellEnd"/>
      <w:r>
        <w:rPr>
          <w:b/>
          <w:spacing w:val="42"/>
          <w:w w:val="110"/>
        </w:rPr>
        <w:t xml:space="preserve"> </w:t>
      </w:r>
      <w:proofErr w:type="spellStart"/>
      <w:r>
        <w:rPr>
          <w:b/>
          <w:w w:val="110"/>
        </w:rPr>
        <w:t>könyvelésének</w:t>
      </w:r>
      <w:proofErr w:type="spellEnd"/>
      <w:r>
        <w:rPr>
          <w:b/>
          <w:spacing w:val="42"/>
          <w:w w:val="110"/>
        </w:rPr>
        <w:t xml:space="preserve"> </w:t>
      </w:r>
      <w:proofErr w:type="spellStart"/>
      <w:r>
        <w:rPr>
          <w:b/>
          <w:w w:val="110"/>
        </w:rPr>
        <w:t>határideje</w:t>
      </w:r>
      <w:proofErr w:type="spellEnd"/>
    </w:p>
    <w:p w14:paraId="1528596B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47FB0EE0" w14:textId="1A2C4E66" w:rsidR="00EB000D" w:rsidRDefault="003E15CF">
      <w:pPr>
        <w:pStyle w:val="Szvegtrzs"/>
        <w:spacing w:before="97" w:line="300" w:lineRule="auto"/>
        <w:ind w:left="100"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pénzeszközöket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érintő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műveletek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események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késedelem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nélkül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készpénzforgalom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pénzmozgással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egyidejűleg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forgalomnál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hitelintézeti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értesítés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megérkezésekor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pénzeszközöket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érintő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tételeket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legkésőbb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tárgyhót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hó</w:t>
      </w:r>
      <w:proofErr w:type="spellEnd"/>
      <w:r>
        <w:rPr>
          <w:w w:val="105"/>
        </w:rPr>
        <w:t xml:space="preserve"> </w:t>
      </w:r>
      <w:r w:rsidR="00667D31">
        <w:rPr>
          <w:w w:val="105"/>
        </w:rPr>
        <w:t>20</w:t>
      </w:r>
      <w:r>
        <w:rPr>
          <w:w w:val="105"/>
        </w:rPr>
        <w:t>-</w:t>
      </w:r>
      <w:r w:rsidR="00667D31">
        <w:rPr>
          <w:w w:val="105"/>
        </w:rPr>
        <w:t>á</w:t>
      </w:r>
      <w:r>
        <w:rPr>
          <w:w w:val="105"/>
        </w:rPr>
        <w:t xml:space="preserve">ig a </w:t>
      </w:r>
      <w:proofErr w:type="spellStart"/>
      <w:r>
        <w:rPr>
          <w:w w:val="105"/>
        </w:rPr>
        <w:t>könyvekben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kötelezően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05767947" w14:textId="77777777" w:rsidR="00EB000D" w:rsidRDefault="00EB000D">
      <w:pPr>
        <w:pStyle w:val="Szvegtrzs"/>
        <w:spacing w:before="3"/>
        <w:rPr>
          <w:sz w:val="20"/>
        </w:rPr>
      </w:pPr>
    </w:p>
    <w:p w14:paraId="2D173A5D" w14:textId="77777777" w:rsidR="00EB000D" w:rsidRDefault="003E15CF">
      <w:pPr>
        <w:pStyle w:val="Szvegtrzs"/>
        <w:spacing w:before="1"/>
        <w:ind w:left="100"/>
        <w:jc w:val="both"/>
        <w:rPr>
          <w:b/>
        </w:rPr>
      </w:pPr>
      <w:r>
        <w:rPr>
          <w:b/>
          <w:w w:val="110"/>
        </w:rPr>
        <w:t>Az</w:t>
      </w:r>
      <w:r>
        <w:rPr>
          <w:b/>
          <w:spacing w:val="43"/>
          <w:w w:val="110"/>
        </w:rPr>
        <w:t xml:space="preserve"> </w:t>
      </w:r>
      <w:proofErr w:type="spellStart"/>
      <w:r>
        <w:rPr>
          <w:b/>
          <w:w w:val="110"/>
        </w:rPr>
        <w:t>értékcsökkenés</w:t>
      </w:r>
      <w:proofErr w:type="spellEnd"/>
      <w:r>
        <w:rPr>
          <w:b/>
          <w:spacing w:val="40"/>
          <w:w w:val="110"/>
        </w:rPr>
        <w:t xml:space="preserve"> </w:t>
      </w:r>
      <w:proofErr w:type="spellStart"/>
      <w:r>
        <w:rPr>
          <w:b/>
          <w:w w:val="110"/>
        </w:rPr>
        <w:t>elszámolásának</w:t>
      </w:r>
      <w:proofErr w:type="spellEnd"/>
      <w:r>
        <w:rPr>
          <w:b/>
          <w:spacing w:val="61"/>
          <w:w w:val="110"/>
        </w:rPr>
        <w:t xml:space="preserve"> </w:t>
      </w:r>
      <w:proofErr w:type="spellStart"/>
      <w:r>
        <w:rPr>
          <w:b/>
          <w:w w:val="110"/>
        </w:rPr>
        <w:t>gyakorisága</w:t>
      </w:r>
      <w:proofErr w:type="spellEnd"/>
    </w:p>
    <w:p w14:paraId="6F26C3A5" w14:textId="77777777" w:rsidR="00EB000D" w:rsidRDefault="00EB000D">
      <w:pPr>
        <w:pStyle w:val="Szvegtrzs"/>
        <w:spacing w:before="7"/>
        <w:rPr>
          <w:b/>
          <w:sz w:val="25"/>
        </w:rPr>
      </w:pPr>
    </w:p>
    <w:p w14:paraId="3D2C842E" w14:textId="77777777" w:rsidR="00EB000D" w:rsidRDefault="003E15CF">
      <w:pPr>
        <w:pStyle w:val="Szvegtrzs"/>
        <w:spacing w:before="1" w:line="300" w:lineRule="auto"/>
        <w:ind w:left="100" w:right="122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tárgyi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aktiválását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analitikába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aktiválást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végéig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jegyezni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végi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zárás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keretében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elszámolni</w:t>
      </w:r>
      <w:proofErr w:type="spellEnd"/>
      <w:r>
        <w:rPr>
          <w:w w:val="105"/>
        </w:rPr>
        <w:t>,  -</w:t>
      </w:r>
      <w:r>
        <w:rPr>
          <w:spacing w:val="1"/>
          <w:w w:val="105"/>
        </w:rPr>
        <w:t xml:space="preserve"> </w:t>
      </w:r>
      <w:r>
        <w:rPr>
          <w:w w:val="105"/>
        </w:rPr>
        <w:t>mind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analitikában</w:t>
      </w:r>
      <w:proofErr w:type="spellEnd"/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r>
        <w:rPr>
          <w:w w:val="105"/>
        </w:rPr>
        <w:t>mind</w:t>
      </w:r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főkönyvben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-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egyeztetést</w:t>
      </w:r>
      <w:proofErr w:type="spellEnd"/>
      <w:r>
        <w:rPr>
          <w:spacing w:val="20"/>
          <w:w w:val="105"/>
        </w:rPr>
        <w:t xml:space="preserve"> </w:t>
      </w:r>
      <w:r>
        <w:rPr>
          <w:w w:val="105"/>
        </w:rPr>
        <w:t>is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ekkor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>.</w:t>
      </w:r>
    </w:p>
    <w:p w14:paraId="6FD7C0A2" w14:textId="77777777" w:rsidR="00EB000D" w:rsidRDefault="00EB000D">
      <w:pPr>
        <w:pStyle w:val="Szvegtrzs"/>
        <w:spacing w:before="4"/>
        <w:rPr>
          <w:sz w:val="20"/>
        </w:rPr>
      </w:pPr>
    </w:p>
    <w:p w14:paraId="43060495" w14:textId="77777777" w:rsidR="00EB000D" w:rsidRDefault="003E15CF">
      <w:pPr>
        <w:pStyle w:val="Szvegtrzs"/>
        <w:spacing w:before="1"/>
        <w:ind w:left="100"/>
        <w:jc w:val="both"/>
        <w:rPr>
          <w:b/>
        </w:rPr>
      </w:pPr>
      <w:r>
        <w:rPr>
          <w:b/>
          <w:w w:val="105"/>
        </w:rPr>
        <w:t>Az</w:t>
      </w:r>
      <w:r>
        <w:rPr>
          <w:b/>
          <w:spacing w:val="74"/>
          <w:w w:val="105"/>
        </w:rPr>
        <w:t xml:space="preserve"> </w:t>
      </w:r>
      <w:proofErr w:type="spellStart"/>
      <w:r>
        <w:rPr>
          <w:b/>
          <w:w w:val="105"/>
        </w:rPr>
        <w:t>egyéb</w:t>
      </w:r>
      <w:proofErr w:type="spellEnd"/>
      <w:r>
        <w:rPr>
          <w:b/>
          <w:spacing w:val="70"/>
          <w:w w:val="105"/>
        </w:rPr>
        <w:t xml:space="preserve"> </w:t>
      </w:r>
      <w:proofErr w:type="spellStart"/>
      <w:r>
        <w:rPr>
          <w:b/>
          <w:w w:val="105"/>
        </w:rPr>
        <w:t>gazdasági</w:t>
      </w:r>
      <w:proofErr w:type="spellEnd"/>
      <w:r>
        <w:rPr>
          <w:b/>
          <w:w w:val="105"/>
        </w:rPr>
        <w:t xml:space="preserve"> </w:t>
      </w:r>
      <w:r>
        <w:rPr>
          <w:b/>
          <w:spacing w:val="6"/>
          <w:w w:val="105"/>
        </w:rPr>
        <w:t xml:space="preserve"> </w:t>
      </w:r>
      <w:proofErr w:type="spellStart"/>
      <w:r>
        <w:rPr>
          <w:b/>
          <w:w w:val="105"/>
        </w:rPr>
        <w:t>események</w:t>
      </w:r>
      <w:proofErr w:type="spellEnd"/>
      <w:r>
        <w:rPr>
          <w:b/>
          <w:w w:val="105"/>
        </w:rPr>
        <w:t xml:space="preserve"> </w:t>
      </w:r>
      <w:r>
        <w:rPr>
          <w:b/>
          <w:spacing w:val="20"/>
          <w:w w:val="105"/>
        </w:rPr>
        <w:t xml:space="preserve"> </w:t>
      </w:r>
      <w:proofErr w:type="spellStart"/>
      <w:r>
        <w:rPr>
          <w:b/>
          <w:w w:val="105"/>
        </w:rPr>
        <w:t>könyvelésének</w:t>
      </w:r>
      <w:proofErr w:type="spellEnd"/>
      <w:r>
        <w:rPr>
          <w:b/>
          <w:w w:val="105"/>
        </w:rPr>
        <w:t xml:space="preserve"> </w:t>
      </w:r>
      <w:r>
        <w:rPr>
          <w:b/>
          <w:spacing w:val="21"/>
          <w:w w:val="105"/>
        </w:rPr>
        <w:t xml:space="preserve"> </w:t>
      </w:r>
      <w:proofErr w:type="spellStart"/>
      <w:r>
        <w:rPr>
          <w:b/>
          <w:w w:val="105"/>
        </w:rPr>
        <w:t>határideje</w:t>
      </w:r>
      <w:proofErr w:type="spellEnd"/>
    </w:p>
    <w:p w14:paraId="3B298637" w14:textId="77777777" w:rsidR="00EB000D" w:rsidRDefault="00EB000D">
      <w:pPr>
        <w:pStyle w:val="Szvegtrzs"/>
        <w:spacing w:before="6"/>
        <w:rPr>
          <w:b/>
          <w:sz w:val="17"/>
        </w:rPr>
      </w:pPr>
    </w:p>
    <w:p w14:paraId="430ECBF7" w14:textId="77777777" w:rsidR="00EB000D" w:rsidRDefault="003E15CF">
      <w:pPr>
        <w:pStyle w:val="Szvegtrzs"/>
        <w:spacing w:before="97" w:line="300" w:lineRule="auto"/>
        <w:ind w:left="100" w:right="123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műveletek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események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bizonylatainak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műveletek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események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megtörténte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negyedévenként</w:t>
      </w:r>
      <w:proofErr w:type="spellEnd"/>
      <w:r>
        <w:rPr>
          <w:w w:val="105"/>
        </w:rPr>
        <w:t xml:space="preserve">,  a  </w:t>
      </w:r>
      <w:proofErr w:type="spellStart"/>
      <w:r>
        <w:rPr>
          <w:w w:val="105"/>
        </w:rPr>
        <w:t>tárgynegyedévet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könyvekben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számlákon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kimutatottakat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egyeztetni</w:t>
      </w:r>
      <w:proofErr w:type="spellEnd"/>
      <w:r>
        <w:rPr>
          <w:w w:val="105"/>
        </w:rPr>
        <w:t>.</w:t>
      </w:r>
    </w:p>
    <w:p w14:paraId="29B3905C" w14:textId="77777777" w:rsidR="00EB000D" w:rsidRDefault="003E15CF">
      <w:pPr>
        <w:pStyle w:val="Szvegtrzs"/>
        <w:spacing w:line="300" w:lineRule="auto"/>
        <w:ind w:left="100" w:right="121"/>
        <w:jc w:val="both"/>
      </w:pPr>
      <w:r>
        <w:rPr>
          <w:w w:val="105"/>
        </w:rPr>
        <w:t>(</w:t>
      </w:r>
      <w:proofErr w:type="spellStart"/>
      <w:r>
        <w:rPr>
          <w:w w:val="105"/>
        </w:rPr>
        <w:t>Kivéve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céltartalékok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időbeli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elhatárolások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továbbá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devizás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valutás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tételekhez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árfolyam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főkönyvben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elszámolása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zárás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.)</w:t>
      </w:r>
    </w:p>
    <w:p w14:paraId="68B5D3CA" w14:textId="77777777" w:rsidR="00EB000D" w:rsidRDefault="00EB000D">
      <w:pPr>
        <w:pStyle w:val="Szvegtrzs"/>
        <w:spacing w:before="11"/>
      </w:pPr>
    </w:p>
    <w:p w14:paraId="228AD955" w14:textId="77777777" w:rsidR="00EB000D" w:rsidRDefault="003E15CF">
      <w:pPr>
        <w:pStyle w:val="Cmsor1"/>
        <w:numPr>
          <w:ilvl w:val="0"/>
          <w:numId w:val="8"/>
        </w:numPr>
        <w:tabs>
          <w:tab w:val="left" w:pos="602"/>
        </w:tabs>
        <w:ind w:left="601" w:hanging="502"/>
        <w:jc w:val="both"/>
        <w:rPr>
          <w:b/>
          <w:u w:val="none"/>
        </w:rPr>
      </w:pPr>
      <w:proofErr w:type="spellStart"/>
      <w:r>
        <w:rPr>
          <w:b/>
          <w:spacing w:val="10"/>
          <w:w w:val="105"/>
        </w:rPr>
        <w:t>Könyvviteli</w:t>
      </w:r>
      <w:proofErr w:type="spellEnd"/>
      <w:r>
        <w:rPr>
          <w:b/>
          <w:spacing w:val="35"/>
          <w:w w:val="105"/>
        </w:rPr>
        <w:t xml:space="preserve"> </w:t>
      </w:r>
      <w:proofErr w:type="spellStart"/>
      <w:r>
        <w:rPr>
          <w:b/>
          <w:w w:val="105"/>
        </w:rPr>
        <w:t>zárlat</w:t>
      </w:r>
      <w:proofErr w:type="spellEnd"/>
    </w:p>
    <w:p w14:paraId="43C04967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42CCBEBF" w14:textId="77777777" w:rsidR="00EB000D" w:rsidRDefault="003E15CF">
      <w:pPr>
        <w:pStyle w:val="Szvegtrzs"/>
        <w:spacing w:before="98" w:line="300" w:lineRule="auto"/>
        <w:ind w:left="100" w:right="130"/>
        <w:jc w:val="both"/>
      </w:pPr>
      <w:proofErr w:type="spellStart"/>
      <w:r>
        <w:rPr>
          <w:w w:val="105"/>
        </w:rPr>
        <w:t>Könyvviteli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készül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zárlati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folyamán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folyamatos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könyvelés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teljessé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tétele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érdekében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főkönyvet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analitikákkal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végezni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helyesbítő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egyeztető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könyveléseket</w:t>
      </w:r>
      <w:proofErr w:type="spellEnd"/>
      <w:r>
        <w:rPr>
          <w:w w:val="105"/>
        </w:rPr>
        <w:t>.</w:t>
      </w:r>
    </w:p>
    <w:p w14:paraId="43BE866B" w14:textId="77777777" w:rsidR="00EB000D" w:rsidRDefault="003E15CF">
      <w:pPr>
        <w:pStyle w:val="Szvegtrzs"/>
        <w:spacing w:line="300" w:lineRule="auto"/>
        <w:ind w:left="100" w:right="135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zárást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beszámoló-készítési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határidőig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 xml:space="preserve">. Az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zárás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kivonat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mellett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kartont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analitikát</w:t>
      </w:r>
      <w:proofErr w:type="spellEnd"/>
      <w:r>
        <w:rPr>
          <w:spacing w:val="23"/>
          <w:w w:val="105"/>
        </w:rPr>
        <w:t xml:space="preserve"> </w:t>
      </w:r>
      <w:r>
        <w:rPr>
          <w:w w:val="105"/>
        </w:rPr>
        <w:t>is</w:t>
      </w:r>
      <w:r>
        <w:rPr>
          <w:spacing w:val="13"/>
          <w:w w:val="105"/>
        </w:rPr>
        <w:t xml:space="preserve"> </w:t>
      </w:r>
      <w:r>
        <w:rPr>
          <w:w w:val="105"/>
        </w:rPr>
        <w:t>ki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nyomtatni</w:t>
      </w:r>
      <w:proofErr w:type="spellEnd"/>
      <w:r>
        <w:rPr>
          <w:w w:val="105"/>
        </w:rPr>
        <w:t>.</w:t>
      </w:r>
    </w:p>
    <w:p w14:paraId="7F379953" w14:textId="77777777" w:rsidR="00EB000D" w:rsidRDefault="00EB000D">
      <w:pPr>
        <w:pStyle w:val="Szvegtrzs"/>
        <w:spacing w:before="1"/>
        <w:rPr>
          <w:sz w:val="22"/>
        </w:rPr>
      </w:pPr>
    </w:p>
    <w:p w14:paraId="1301F8EB" w14:textId="77777777" w:rsidR="00EB000D" w:rsidRDefault="003E15CF">
      <w:pPr>
        <w:pStyle w:val="Cmsor1"/>
        <w:numPr>
          <w:ilvl w:val="0"/>
          <w:numId w:val="8"/>
        </w:numPr>
        <w:tabs>
          <w:tab w:val="left" w:pos="604"/>
        </w:tabs>
        <w:ind w:left="603" w:hanging="504"/>
        <w:jc w:val="both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23"/>
          <w:w w:val="110"/>
        </w:rPr>
        <w:t xml:space="preserve"> </w:t>
      </w:r>
      <w:proofErr w:type="spellStart"/>
      <w:r>
        <w:rPr>
          <w:b/>
          <w:w w:val="110"/>
        </w:rPr>
        <w:t>kiegészítő</w:t>
      </w:r>
      <w:proofErr w:type="spellEnd"/>
      <w:r>
        <w:rPr>
          <w:b/>
          <w:spacing w:val="10"/>
          <w:w w:val="110"/>
        </w:rPr>
        <w:t xml:space="preserve"> </w:t>
      </w:r>
      <w:proofErr w:type="spellStart"/>
      <w:r>
        <w:rPr>
          <w:b/>
          <w:w w:val="110"/>
        </w:rPr>
        <w:t>melléklet</w:t>
      </w:r>
      <w:proofErr w:type="spellEnd"/>
      <w:r>
        <w:rPr>
          <w:b/>
          <w:spacing w:val="20"/>
          <w:w w:val="110"/>
        </w:rPr>
        <w:t xml:space="preserve"> </w:t>
      </w:r>
      <w:proofErr w:type="spellStart"/>
      <w:r>
        <w:rPr>
          <w:b/>
          <w:w w:val="110"/>
        </w:rPr>
        <w:t>szerkezete</w:t>
      </w:r>
      <w:proofErr w:type="spellEnd"/>
      <w:r>
        <w:rPr>
          <w:b/>
          <w:spacing w:val="8"/>
          <w:w w:val="110"/>
        </w:rPr>
        <w:t xml:space="preserve"> </w:t>
      </w:r>
      <w:proofErr w:type="spellStart"/>
      <w:r>
        <w:rPr>
          <w:b/>
          <w:w w:val="110"/>
        </w:rPr>
        <w:t>és</w:t>
      </w:r>
      <w:proofErr w:type="spellEnd"/>
      <w:r>
        <w:rPr>
          <w:b/>
          <w:spacing w:val="9"/>
          <w:w w:val="110"/>
        </w:rPr>
        <w:t xml:space="preserve"> </w:t>
      </w:r>
      <w:proofErr w:type="spellStart"/>
      <w:r>
        <w:rPr>
          <w:b/>
          <w:spacing w:val="10"/>
          <w:w w:val="110"/>
        </w:rPr>
        <w:t>tartalma</w:t>
      </w:r>
      <w:proofErr w:type="spellEnd"/>
    </w:p>
    <w:p w14:paraId="4DB71B46" w14:textId="77777777" w:rsidR="00EB000D" w:rsidRDefault="00EB000D">
      <w:pPr>
        <w:pStyle w:val="Szvegtrzs"/>
        <w:spacing w:before="10"/>
        <w:rPr>
          <w:b/>
          <w:sz w:val="17"/>
        </w:rPr>
      </w:pPr>
    </w:p>
    <w:p w14:paraId="049E2659" w14:textId="77777777" w:rsidR="00EB000D" w:rsidRDefault="003E15CF">
      <w:pPr>
        <w:pStyle w:val="Szvegtrzs"/>
        <w:spacing w:before="97" w:line="300" w:lineRule="auto"/>
        <w:ind w:left="100" w:right="11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számszerű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adatokat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szöveges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magyarázatokat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mindazokat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vagyoni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helyzetének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megbízható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bemutatásához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tulajdonosok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befektetők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hitelezők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számára</w:t>
      </w:r>
      <w:proofErr w:type="spellEnd"/>
      <w:r>
        <w:rPr>
          <w:w w:val="105"/>
        </w:rPr>
        <w:t xml:space="preserve"> - a </w:t>
      </w:r>
      <w:proofErr w:type="spellStart"/>
      <w:r>
        <w:rPr>
          <w:w w:val="105"/>
        </w:rPr>
        <w:t>mérlegben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eredménykimutatásban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szereplőkön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túlmenően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szükségesek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w w:val="105"/>
        </w:rPr>
        <w:t xml:space="preserve"> be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mutatni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sajátos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tevékenységgel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más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jogszabályban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előírt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információkat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is.</w:t>
      </w:r>
    </w:p>
    <w:p w14:paraId="4231D69C" w14:textId="77777777" w:rsidR="00EB000D" w:rsidRDefault="003E15CF">
      <w:pPr>
        <w:pStyle w:val="Szvegtrzs"/>
        <w:spacing w:before="127"/>
        <w:ind w:left="100"/>
        <w:jc w:val="both"/>
      </w:pP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proofErr w:type="spellStart"/>
      <w:r>
        <w:rPr>
          <w:w w:val="110"/>
        </w:rPr>
        <w:t>kiegészítő</w:t>
      </w:r>
      <w:proofErr w:type="spellEnd"/>
      <w:r>
        <w:rPr>
          <w:spacing w:val="7"/>
          <w:w w:val="110"/>
        </w:rPr>
        <w:t xml:space="preserve"> </w:t>
      </w:r>
      <w:proofErr w:type="spellStart"/>
      <w:r>
        <w:rPr>
          <w:w w:val="110"/>
        </w:rPr>
        <w:t>melléklet</w:t>
      </w:r>
      <w:proofErr w:type="spellEnd"/>
      <w:r>
        <w:rPr>
          <w:spacing w:val="17"/>
          <w:w w:val="110"/>
        </w:rPr>
        <w:t xml:space="preserve"> </w:t>
      </w:r>
      <w:proofErr w:type="spellStart"/>
      <w:r>
        <w:rPr>
          <w:w w:val="110"/>
        </w:rPr>
        <w:t>felépítése</w:t>
      </w:r>
      <w:proofErr w:type="spellEnd"/>
    </w:p>
    <w:p w14:paraId="0D02F3F2" w14:textId="77777777" w:rsidR="00EB000D" w:rsidRDefault="00EB000D">
      <w:pPr>
        <w:pStyle w:val="Szvegtrzs"/>
        <w:spacing w:before="11"/>
        <w:rPr>
          <w:sz w:val="27"/>
        </w:rPr>
      </w:pPr>
    </w:p>
    <w:p w14:paraId="45553327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67"/>
        </w:tabs>
        <w:spacing w:before="0"/>
        <w:rPr>
          <w:sz w:val="21"/>
        </w:rPr>
      </w:pP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bemutatása</w:t>
      </w:r>
      <w:proofErr w:type="spellEnd"/>
    </w:p>
    <w:p w14:paraId="70982765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lastRenderedPageBreak/>
        <w:t>székhely</w:t>
      </w:r>
      <w:proofErr w:type="spellEnd"/>
      <w:r>
        <w:rPr>
          <w:w w:val="105"/>
          <w:sz w:val="21"/>
        </w:rPr>
        <w:t>,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telephely</w:t>
      </w:r>
      <w:proofErr w:type="spellEnd"/>
    </w:p>
    <w:p w14:paraId="182C51CB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adószám</w:t>
      </w:r>
      <w:proofErr w:type="spellEnd"/>
    </w:p>
    <w:p w14:paraId="774A9536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10"/>
          <w:sz w:val="21"/>
        </w:rPr>
        <w:t>cégjegyzékszám</w:t>
      </w:r>
      <w:proofErr w:type="spellEnd"/>
    </w:p>
    <w:p w14:paraId="034B28DD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r>
        <w:rPr>
          <w:w w:val="105"/>
          <w:sz w:val="21"/>
        </w:rPr>
        <w:t>KSH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</w:t>
      </w:r>
      <w:proofErr w:type="spellEnd"/>
    </w:p>
    <w:p w14:paraId="756B5DA7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spacing w:before="77"/>
        <w:ind w:left="541"/>
        <w:rPr>
          <w:sz w:val="21"/>
        </w:rPr>
      </w:pPr>
      <w:proofErr w:type="spellStart"/>
      <w:r>
        <w:rPr>
          <w:w w:val="105"/>
          <w:sz w:val="21"/>
        </w:rPr>
        <w:t>beszámoló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aláírására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jogosult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képviselő</w:t>
      </w:r>
      <w:proofErr w:type="spellEnd"/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neve,</w:t>
      </w:r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azonosító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adatai</w:t>
      </w:r>
      <w:proofErr w:type="spellEnd"/>
    </w:p>
    <w:p w14:paraId="32F4D8CA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internetes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honlap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címe</w:t>
      </w:r>
      <w:proofErr w:type="spellEnd"/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(ha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beszámolóját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honlapján</w:t>
      </w:r>
      <w:proofErr w:type="spellEnd"/>
      <w:r>
        <w:rPr>
          <w:spacing w:val="22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közzéteszi</w:t>
      </w:r>
      <w:proofErr w:type="spellEnd"/>
      <w:r>
        <w:rPr>
          <w:w w:val="105"/>
          <w:sz w:val="21"/>
        </w:rPr>
        <w:t>)</w:t>
      </w:r>
    </w:p>
    <w:p w14:paraId="762D975E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működési</w:t>
      </w:r>
      <w:proofErr w:type="spellEnd"/>
      <w:r>
        <w:rPr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forma</w:t>
      </w:r>
    </w:p>
    <w:p w14:paraId="4E14F71F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sz w:val="21"/>
        </w:rPr>
        <w:t>alapítás</w:t>
      </w:r>
      <w:proofErr w:type="spellEnd"/>
      <w:r>
        <w:rPr>
          <w:sz w:val="21"/>
        </w:rPr>
        <w:t>,</w:t>
      </w:r>
      <w:r>
        <w:rPr>
          <w:spacing w:val="56"/>
          <w:sz w:val="21"/>
        </w:rPr>
        <w:t xml:space="preserve"> </w:t>
      </w:r>
      <w:proofErr w:type="spellStart"/>
      <w:r>
        <w:rPr>
          <w:sz w:val="21"/>
        </w:rPr>
        <w:t>alakulás</w:t>
      </w:r>
      <w:proofErr w:type="spellEnd"/>
      <w:r>
        <w:rPr>
          <w:spacing w:val="56"/>
          <w:sz w:val="21"/>
        </w:rPr>
        <w:t xml:space="preserve"> </w:t>
      </w:r>
      <w:proofErr w:type="spellStart"/>
      <w:r>
        <w:rPr>
          <w:sz w:val="21"/>
        </w:rPr>
        <w:t>időpontja</w:t>
      </w:r>
      <w:proofErr w:type="spellEnd"/>
    </w:p>
    <w:p w14:paraId="15593169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könyvvizsgálati</w:t>
      </w:r>
      <w:proofErr w:type="spellEnd"/>
      <w:r>
        <w:rPr>
          <w:w w:val="105"/>
          <w:sz w:val="21"/>
        </w:rPr>
        <w:t xml:space="preserve"> </w:t>
      </w:r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</w:t>
      </w:r>
      <w:proofErr w:type="spellEnd"/>
    </w:p>
    <w:p w14:paraId="19C9581F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spacing w:line="314" w:lineRule="auto"/>
        <w:ind w:right="80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könyvviteli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szolgáltatás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körébe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tartozó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irányításáért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vezetéséért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nyilvános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adatai</w:t>
      </w:r>
      <w:proofErr w:type="spellEnd"/>
    </w:p>
    <w:p w14:paraId="5C4661F8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spacing w:before="0" w:line="246" w:lineRule="exact"/>
        <w:ind w:left="541"/>
        <w:rPr>
          <w:sz w:val="21"/>
        </w:rPr>
      </w:pPr>
      <w:proofErr w:type="spellStart"/>
      <w:r>
        <w:rPr>
          <w:w w:val="105"/>
          <w:sz w:val="21"/>
        </w:rPr>
        <w:t>tevékenységi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</w:t>
      </w:r>
      <w:proofErr w:type="spellEnd"/>
    </w:p>
    <w:p w14:paraId="13295697" w14:textId="77777777" w:rsidR="00EB000D" w:rsidRDefault="00EB000D">
      <w:pPr>
        <w:pStyle w:val="Szvegtrzs"/>
        <w:rPr>
          <w:sz w:val="28"/>
        </w:rPr>
      </w:pPr>
    </w:p>
    <w:p w14:paraId="33EB9D1F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67"/>
        </w:tabs>
        <w:spacing w:before="0"/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beszámoló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összeállításánál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alkalmazott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szabályrendszer</w:t>
      </w:r>
      <w:proofErr w:type="spellEnd"/>
      <w:r>
        <w:rPr>
          <w:w w:val="105"/>
          <w:sz w:val="21"/>
        </w:rPr>
        <w:t>,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annak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főbb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jellemzői</w:t>
      </w:r>
      <w:proofErr w:type="spellEnd"/>
    </w:p>
    <w:p w14:paraId="70F785ED" w14:textId="77777777" w:rsidR="00EB000D" w:rsidRDefault="003E15CF">
      <w:pPr>
        <w:pStyle w:val="Listaszerbekezds"/>
        <w:numPr>
          <w:ilvl w:val="1"/>
          <w:numId w:val="3"/>
        </w:numPr>
        <w:tabs>
          <w:tab w:val="left" w:pos="568"/>
        </w:tabs>
        <w:rPr>
          <w:sz w:val="21"/>
        </w:rPr>
      </w:pPr>
      <w:r>
        <w:rPr>
          <w:w w:val="105"/>
          <w:sz w:val="21"/>
        </w:rPr>
        <w:t>Az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alkalmazott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értékelési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eljárások</w:t>
      </w:r>
      <w:proofErr w:type="spellEnd"/>
    </w:p>
    <w:p w14:paraId="62D9C2DE" w14:textId="77777777" w:rsidR="00EB000D" w:rsidRDefault="003E15CF">
      <w:pPr>
        <w:pStyle w:val="Listaszerbekezds"/>
        <w:numPr>
          <w:ilvl w:val="1"/>
          <w:numId w:val="3"/>
        </w:numPr>
        <w:tabs>
          <w:tab w:val="left" w:pos="568"/>
        </w:tabs>
        <w:spacing w:line="314" w:lineRule="auto"/>
        <w:ind w:left="100" w:right="1276" w:firstLine="0"/>
        <w:rPr>
          <w:sz w:val="21"/>
        </w:rPr>
      </w:pPr>
      <w:r>
        <w:rPr>
          <w:w w:val="105"/>
          <w:sz w:val="21"/>
        </w:rPr>
        <w:t>Az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értékcsökkenés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elszámolásának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politikában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meghatározott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módszere</w:t>
      </w:r>
      <w:proofErr w:type="spellEnd"/>
      <w:r>
        <w:rPr>
          <w:w w:val="105"/>
          <w:sz w:val="21"/>
        </w:rPr>
        <w:t>,</w:t>
      </w:r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elszámolásának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gyakorisága</w:t>
      </w:r>
      <w:proofErr w:type="spellEnd"/>
    </w:p>
    <w:p w14:paraId="57159C88" w14:textId="77777777" w:rsidR="00EB000D" w:rsidRDefault="003E15CF">
      <w:pPr>
        <w:pStyle w:val="Listaszerbekezds"/>
        <w:numPr>
          <w:ilvl w:val="1"/>
          <w:numId w:val="3"/>
        </w:numPr>
        <w:tabs>
          <w:tab w:val="left" w:pos="568"/>
        </w:tabs>
        <w:spacing w:before="0" w:line="246" w:lineRule="exact"/>
        <w:rPr>
          <w:sz w:val="21"/>
        </w:rPr>
      </w:pPr>
      <w:r>
        <w:rPr>
          <w:w w:val="105"/>
          <w:sz w:val="21"/>
        </w:rPr>
        <w:t>Az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előző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évtől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eltérő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eljárásokból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eredő</w:t>
      </w:r>
      <w:proofErr w:type="spellEnd"/>
      <w:r>
        <w:rPr>
          <w:w w:val="105"/>
          <w:sz w:val="21"/>
        </w:rPr>
        <w:t>,</w:t>
      </w:r>
    </w:p>
    <w:p w14:paraId="207AE61E" w14:textId="77777777" w:rsidR="00EB000D" w:rsidRDefault="003E15CF">
      <w:pPr>
        <w:pStyle w:val="Listaszerbekezds"/>
        <w:numPr>
          <w:ilvl w:val="0"/>
          <w:numId w:val="2"/>
        </w:numPr>
        <w:tabs>
          <w:tab w:val="left" w:pos="542"/>
        </w:tabs>
        <w:spacing w:before="195"/>
        <w:rPr>
          <w:sz w:val="21"/>
        </w:rPr>
      </w:pPr>
      <w:proofErr w:type="spellStart"/>
      <w:r>
        <w:rPr>
          <w:w w:val="105"/>
          <w:sz w:val="21"/>
        </w:rPr>
        <w:t>eredményt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befolásoló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eltérések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indoklása</w:t>
      </w:r>
      <w:proofErr w:type="spellEnd"/>
    </w:p>
    <w:p w14:paraId="25DAC911" w14:textId="77777777" w:rsidR="00EB000D" w:rsidRDefault="003E15CF">
      <w:pPr>
        <w:pStyle w:val="Listaszerbekezds"/>
        <w:numPr>
          <w:ilvl w:val="0"/>
          <w:numId w:val="2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vagyoni</w:t>
      </w:r>
      <w:proofErr w:type="spellEnd"/>
      <w:r>
        <w:rPr>
          <w:w w:val="105"/>
          <w:sz w:val="21"/>
        </w:rPr>
        <w:t>,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pénzügyi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helyzetre</w:t>
      </w:r>
      <w:proofErr w:type="spellEnd"/>
      <w:r>
        <w:rPr>
          <w:w w:val="105"/>
          <w:sz w:val="21"/>
        </w:rPr>
        <w:t>,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eredményre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gyakorolt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hatás</w:t>
      </w:r>
      <w:proofErr w:type="spellEnd"/>
    </w:p>
    <w:p w14:paraId="5560658B" w14:textId="77777777" w:rsidR="00EB000D" w:rsidRDefault="00EB000D">
      <w:pPr>
        <w:pStyle w:val="Szvegtrzs"/>
        <w:spacing w:before="11"/>
        <w:rPr>
          <w:sz w:val="27"/>
        </w:rPr>
      </w:pPr>
    </w:p>
    <w:p w14:paraId="6E247390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67"/>
        </w:tabs>
        <w:spacing w:before="0" w:line="314" w:lineRule="auto"/>
        <w:ind w:left="100" w:right="1052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kivételes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nagyságú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előfordulású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bevételek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költségek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ráfordítások</w:t>
      </w:r>
      <w:proofErr w:type="spellEnd"/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</w:t>
      </w:r>
      <w:proofErr w:type="spellEnd"/>
      <w:r>
        <w:rPr>
          <w:w w:val="105"/>
          <w:sz w:val="21"/>
        </w:rPr>
        <w:t>,</w:t>
      </w:r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jellege</w:t>
      </w:r>
      <w:proofErr w:type="spellEnd"/>
    </w:p>
    <w:p w14:paraId="07725500" w14:textId="77777777" w:rsidR="00EB000D" w:rsidRDefault="00EB000D">
      <w:pPr>
        <w:pStyle w:val="Szvegtrzs"/>
        <w:spacing w:before="5"/>
      </w:pPr>
    </w:p>
    <w:p w14:paraId="483393E0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70"/>
        </w:tabs>
        <w:spacing w:before="0" w:line="314" w:lineRule="auto"/>
        <w:ind w:left="100" w:right="722" w:firstLine="0"/>
        <w:rPr>
          <w:sz w:val="21"/>
        </w:rPr>
      </w:pPr>
      <w:r>
        <w:rPr>
          <w:w w:val="105"/>
          <w:sz w:val="21"/>
        </w:rPr>
        <w:t>Az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feltárt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jelentős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összegű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hibák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eredményre</w:t>
      </w:r>
      <w:proofErr w:type="spellEnd"/>
      <w:r>
        <w:rPr>
          <w:w w:val="105"/>
          <w:sz w:val="21"/>
        </w:rPr>
        <w:t>,</w:t>
      </w:r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állományára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gyakorolt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hatása</w:t>
      </w:r>
      <w:proofErr w:type="spellEnd"/>
      <w:r>
        <w:rPr>
          <w:w w:val="105"/>
          <w:sz w:val="21"/>
        </w:rPr>
        <w:t>,</w:t>
      </w:r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évenkénti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megbontásban</w:t>
      </w:r>
      <w:proofErr w:type="spellEnd"/>
    </w:p>
    <w:p w14:paraId="7DBCDF06" w14:textId="77777777" w:rsidR="00EB000D" w:rsidRDefault="00EB000D">
      <w:pPr>
        <w:pStyle w:val="Szvegtrzs"/>
        <w:spacing w:before="5"/>
      </w:pPr>
    </w:p>
    <w:p w14:paraId="51C4E389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67"/>
        </w:tabs>
        <w:spacing w:before="0"/>
        <w:rPr>
          <w:sz w:val="21"/>
        </w:rPr>
      </w:pPr>
      <w:r>
        <w:rPr>
          <w:w w:val="105"/>
          <w:sz w:val="21"/>
        </w:rPr>
        <w:t>A</w:t>
      </w:r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vezető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tisztségviselők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igazgatóság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felügyelő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bizottság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tagjainak</w:t>
      </w:r>
      <w:proofErr w:type="spellEnd"/>
    </w:p>
    <w:p w14:paraId="0959F070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folyósított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előlegek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kölcsönök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</w:t>
      </w:r>
      <w:proofErr w:type="spellEnd"/>
    </w:p>
    <w:p w14:paraId="5A69C138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r>
        <w:rPr>
          <w:w w:val="105"/>
          <w:sz w:val="21"/>
        </w:rPr>
        <w:t>a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nevükben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vállalt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garanciák</w:t>
      </w:r>
      <w:proofErr w:type="spellEnd"/>
    </w:p>
    <w:p w14:paraId="26265497" w14:textId="77777777" w:rsidR="00EB000D" w:rsidRDefault="003E15CF">
      <w:pPr>
        <w:pStyle w:val="Szvegtrzs"/>
        <w:spacing w:before="77" w:line="314" w:lineRule="auto"/>
        <w:ind w:left="400"/>
      </w:pPr>
      <w:r>
        <w:rPr>
          <w:w w:val="105"/>
        </w:rPr>
        <w:t>(</w:t>
      </w:r>
      <w:proofErr w:type="spellStart"/>
      <w:r>
        <w:rPr>
          <w:w w:val="105"/>
        </w:rPr>
        <w:t>csoportonként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összevontan</w:t>
      </w:r>
      <w:proofErr w:type="spellEnd"/>
      <w:r>
        <w:rPr>
          <w:w w:val="105"/>
        </w:rPr>
        <w:t>,</w:t>
      </w:r>
      <w:r>
        <w:rPr>
          <w:spacing w:val="33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kamat</w:t>
      </w:r>
      <w:proofErr w:type="spellEnd"/>
      <w:r>
        <w:rPr>
          <w:w w:val="105"/>
        </w:rPr>
        <w:t>,</w:t>
      </w:r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lényeges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feltételek</w:t>
      </w:r>
      <w:proofErr w:type="spellEnd"/>
      <w:r>
        <w:rPr>
          <w:w w:val="105"/>
        </w:rPr>
        <w:t>,</w:t>
      </w:r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visszafizetett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összegek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visszafizetés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feltételei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egyidejű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közlésével</w:t>
      </w:r>
      <w:proofErr w:type="spellEnd"/>
      <w:r>
        <w:rPr>
          <w:w w:val="105"/>
        </w:rPr>
        <w:t>)</w:t>
      </w:r>
    </w:p>
    <w:p w14:paraId="2787F721" w14:textId="77777777" w:rsidR="00EB000D" w:rsidRDefault="00EB000D">
      <w:pPr>
        <w:pStyle w:val="Szvegtrzs"/>
        <w:spacing w:before="4"/>
      </w:pPr>
    </w:p>
    <w:p w14:paraId="26207166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367"/>
        </w:tabs>
        <w:spacing w:before="1" w:line="314" w:lineRule="auto"/>
        <w:ind w:left="100" w:right="432" w:firstLine="0"/>
        <w:rPr>
          <w:sz w:val="21"/>
        </w:rPr>
      </w:pPr>
      <w:proofErr w:type="spellStart"/>
      <w:r>
        <w:rPr>
          <w:w w:val="105"/>
          <w:sz w:val="21"/>
        </w:rPr>
        <w:t>Kapcsolt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felekkel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lebonyolított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ügyletek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bemutatása</w:t>
      </w:r>
      <w:proofErr w:type="spellEnd"/>
      <w:r>
        <w:rPr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(ha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lényegesek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2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szokásos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piaci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feltételek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között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valósultak</w:t>
      </w:r>
      <w:proofErr w:type="spellEnd"/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meg)</w:t>
      </w:r>
    </w:p>
    <w:p w14:paraId="45AB29AD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spacing w:before="0" w:line="246" w:lineRule="exact"/>
        <w:ind w:left="541"/>
        <w:rPr>
          <w:sz w:val="21"/>
        </w:rPr>
      </w:pPr>
      <w:proofErr w:type="spellStart"/>
      <w:r>
        <w:rPr>
          <w:w w:val="110"/>
          <w:sz w:val="21"/>
        </w:rPr>
        <w:t>ügyletek</w:t>
      </w:r>
      <w:proofErr w:type="spellEnd"/>
      <w:r>
        <w:rPr>
          <w:spacing w:val="17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értéke</w:t>
      </w:r>
      <w:proofErr w:type="spellEnd"/>
    </w:p>
    <w:p w14:paraId="526AA099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kapcsolt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féllel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fennálló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kapcsolat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jelleg</w:t>
      </w:r>
      <w:proofErr w:type="spellEnd"/>
    </w:p>
    <w:p w14:paraId="5F9FE3BF" w14:textId="77777777" w:rsidR="00EB000D" w:rsidRDefault="003E15CF">
      <w:pPr>
        <w:pStyle w:val="Listaszerbekezds"/>
        <w:numPr>
          <w:ilvl w:val="1"/>
          <w:numId w:val="4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egyéb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információk</w:t>
      </w:r>
      <w:proofErr w:type="spellEnd"/>
    </w:p>
    <w:p w14:paraId="5BA27340" w14:textId="77777777" w:rsidR="00EB000D" w:rsidRDefault="00EB000D">
      <w:pPr>
        <w:pStyle w:val="Szvegtrzs"/>
        <w:spacing w:before="11"/>
        <w:rPr>
          <w:sz w:val="27"/>
        </w:rPr>
      </w:pPr>
    </w:p>
    <w:p w14:paraId="2176A0B8" w14:textId="7BD197A7" w:rsidR="00EB000D" w:rsidRDefault="003E15CF" w:rsidP="00FF1117">
      <w:pPr>
        <w:pStyle w:val="Listaszerbekezds"/>
        <w:numPr>
          <w:ilvl w:val="0"/>
          <w:numId w:val="4"/>
        </w:numPr>
        <w:tabs>
          <w:tab w:val="left" w:pos="367"/>
        </w:tabs>
        <w:spacing w:before="5" w:line="314" w:lineRule="auto"/>
        <w:ind w:left="100" w:right="616" w:firstLine="0"/>
      </w:pPr>
      <w:r w:rsidRPr="00FF1117">
        <w:rPr>
          <w:w w:val="105"/>
          <w:sz w:val="21"/>
        </w:rPr>
        <w:t>Azon</w:t>
      </w:r>
      <w:r w:rsidRPr="00FF1117">
        <w:rPr>
          <w:spacing w:val="32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kötelezettségeknek</w:t>
      </w:r>
      <w:proofErr w:type="spellEnd"/>
      <w:r w:rsidRPr="00FF1117">
        <w:rPr>
          <w:spacing w:val="44"/>
          <w:w w:val="105"/>
          <w:sz w:val="21"/>
        </w:rPr>
        <w:t xml:space="preserve"> </w:t>
      </w:r>
      <w:r w:rsidRPr="00FF1117">
        <w:rPr>
          <w:w w:val="105"/>
          <w:sz w:val="21"/>
        </w:rPr>
        <w:t>a</w:t>
      </w:r>
      <w:r w:rsidRPr="00FF1117">
        <w:rPr>
          <w:spacing w:val="32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bemutatása</w:t>
      </w:r>
      <w:proofErr w:type="spellEnd"/>
      <w:r w:rsidRPr="00FF1117">
        <w:rPr>
          <w:spacing w:val="33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amelyeknek</w:t>
      </w:r>
      <w:proofErr w:type="spellEnd"/>
      <w:r w:rsidRPr="00FF1117">
        <w:rPr>
          <w:spacing w:val="44"/>
          <w:w w:val="105"/>
          <w:sz w:val="21"/>
        </w:rPr>
        <w:t xml:space="preserve"> </w:t>
      </w:r>
      <w:r w:rsidRPr="00FF1117">
        <w:rPr>
          <w:w w:val="105"/>
          <w:sz w:val="21"/>
        </w:rPr>
        <w:t>a</w:t>
      </w:r>
      <w:r w:rsidRPr="00FF1117">
        <w:rPr>
          <w:spacing w:val="32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hátralévő</w:t>
      </w:r>
      <w:proofErr w:type="spellEnd"/>
      <w:r w:rsidRPr="00FF1117">
        <w:rPr>
          <w:spacing w:val="27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futamideje</w:t>
      </w:r>
      <w:proofErr w:type="spellEnd"/>
      <w:r w:rsidRPr="00FF1117">
        <w:rPr>
          <w:spacing w:val="26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több</w:t>
      </w:r>
      <w:proofErr w:type="spellEnd"/>
      <w:r w:rsidRPr="00FF1117">
        <w:rPr>
          <w:w w:val="105"/>
          <w:sz w:val="21"/>
        </w:rPr>
        <w:t>,</w:t>
      </w:r>
      <w:r w:rsidRPr="00FF1117">
        <w:rPr>
          <w:spacing w:val="-67"/>
          <w:w w:val="105"/>
          <w:sz w:val="21"/>
        </w:rPr>
        <w:t xml:space="preserve"> </w:t>
      </w:r>
      <w:r w:rsidRPr="00FF1117">
        <w:rPr>
          <w:w w:val="105"/>
          <w:sz w:val="21"/>
        </w:rPr>
        <w:t>mint</w:t>
      </w:r>
      <w:r w:rsidRPr="00FF1117">
        <w:rPr>
          <w:spacing w:val="5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öt</w:t>
      </w:r>
      <w:proofErr w:type="spellEnd"/>
      <w:r w:rsidRPr="00FF1117">
        <w:rPr>
          <w:spacing w:val="6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év</w:t>
      </w:r>
      <w:proofErr w:type="spellEnd"/>
    </w:p>
    <w:p w14:paraId="09ABF5A4" w14:textId="5265A2E0" w:rsidR="00667D31" w:rsidRPr="00FF1117" w:rsidRDefault="003E15CF" w:rsidP="00667D31">
      <w:pPr>
        <w:pStyle w:val="Listaszerbekezds"/>
        <w:numPr>
          <w:ilvl w:val="0"/>
          <w:numId w:val="4"/>
        </w:numPr>
        <w:tabs>
          <w:tab w:val="left" w:pos="501"/>
        </w:tabs>
        <w:spacing w:before="0"/>
        <w:ind w:left="500" w:hanging="401"/>
        <w:rPr>
          <w:sz w:val="21"/>
        </w:rPr>
      </w:pPr>
      <w:r w:rsidRPr="00FF1117">
        <w:rPr>
          <w:w w:val="105"/>
          <w:sz w:val="21"/>
        </w:rPr>
        <w:t>A</w:t>
      </w:r>
      <w:r w:rsidRPr="00FF1117">
        <w:rPr>
          <w:spacing w:val="57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tárgyévben</w:t>
      </w:r>
      <w:proofErr w:type="spellEnd"/>
      <w:r w:rsidRPr="00FF1117">
        <w:rPr>
          <w:spacing w:val="45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foglalkoztatott</w:t>
      </w:r>
      <w:proofErr w:type="spellEnd"/>
      <w:r w:rsidRPr="00FF1117">
        <w:rPr>
          <w:spacing w:val="53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munkavállalók</w:t>
      </w:r>
      <w:proofErr w:type="spellEnd"/>
      <w:r w:rsidRPr="00FF1117">
        <w:rPr>
          <w:spacing w:val="58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átlagos</w:t>
      </w:r>
      <w:proofErr w:type="spellEnd"/>
      <w:r w:rsidRPr="00FF1117">
        <w:rPr>
          <w:spacing w:val="38"/>
          <w:w w:val="105"/>
          <w:sz w:val="21"/>
        </w:rPr>
        <w:t xml:space="preserve"> </w:t>
      </w:r>
      <w:proofErr w:type="spellStart"/>
      <w:r w:rsidRPr="00FF1117">
        <w:rPr>
          <w:w w:val="105"/>
          <w:sz w:val="21"/>
        </w:rPr>
        <w:t>létszáma</w:t>
      </w:r>
      <w:proofErr w:type="spellEnd"/>
    </w:p>
    <w:p w14:paraId="2E761D0C" w14:textId="77777777" w:rsidR="00EB000D" w:rsidRDefault="003E15CF">
      <w:pPr>
        <w:pStyle w:val="Listaszerbekezds"/>
        <w:numPr>
          <w:ilvl w:val="0"/>
          <w:numId w:val="4"/>
        </w:numPr>
        <w:tabs>
          <w:tab w:val="left" w:pos="501"/>
        </w:tabs>
        <w:spacing w:line="314" w:lineRule="auto"/>
        <w:ind w:left="100" w:right="650" w:firstLine="0"/>
        <w:rPr>
          <w:sz w:val="21"/>
        </w:rPr>
      </w:pPr>
      <w:proofErr w:type="spellStart"/>
      <w:r>
        <w:rPr>
          <w:w w:val="105"/>
          <w:sz w:val="21"/>
        </w:rPr>
        <w:t>Mérlegen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kívüli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tételek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mérlegben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szereplő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megállapodások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pénzügyi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kihatásai</w:t>
      </w:r>
      <w:proofErr w:type="spellEnd"/>
    </w:p>
    <w:p w14:paraId="044522C4" w14:textId="77777777" w:rsidR="00EB000D" w:rsidRDefault="00EB000D">
      <w:pPr>
        <w:spacing w:line="314" w:lineRule="auto"/>
        <w:rPr>
          <w:sz w:val="21"/>
        </w:rPr>
        <w:sectPr w:rsidR="00EB000D">
          <w:pgSz w:w="12240" w:h="15840"/>
          <w:pgMar w:top="460" w:right="920" w:bottom="380" w:left="1400" w:header="208" w:footer="192" w:gutter="0"/>
          <w:cols w:space="708"/>
        </w:sectPr>
      </w:pPr>
    </w:p>
    <w:p w14:paraId="6B535EAA" w14:textId="77777777" w:rsidR="00EB000D" w:rsidRDefault="00EB000D">
      <w:pPr>
        <w:pStyle w:val="Szvegtrzs"/>
        <w:spacing w:before="6"/>
        <w:rPr>
          <w:sz w:val="17"/>
        </w:rPr>
      </w:pPr>
    </w:p>
    <w:p w14:paraId="78639910" w14:textId="77777777" w:rsidR="00EB000D" w:rsidRDefault="003E15CF">
      <w:pPr>
        <w:pStyle w:val="Szvegtrzs"/>
        <w:spacing w:before="97" w:line="300" w:lineRule="auto"/>
        <w:ind w:left="100" w:right="134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részét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képező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feltüntetésével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képviseletére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aláírni</w:t>
      </w:r>
      <w:proofErr w:type="spellEnd"/>
      <w:r>
        <w:rPr>
          <w:w w:val="105"/>
        </w:rPr>
        <w:t>.</w:t>
      </w:r>
    </w:p>
    <w:p w14:paraId="1FF3FE04" w14:textId="77777777" w:rsidR="00EB000D" w:rsidRDefault="00EB000D">
      <w:pPr>
        <w:pStyle w:val="Szvegtrzs"/>
        <w:spacing w:before="6"/>
        <w:rPr>
          <w:sz w:val="20"/>
        </w:rPr>
      </w:pPr>
    </w:p>
    <w:p w14:paraId="6E649506" w14:textId="77777777" w:rsidR="00EB000D" w:rsidRDefault="003E15CF">
      <w:pPr>
        <w:pStyle w:val="Szvegtrzs"/>
        <w:ind w:left="100"/>
        <w:jc w:val="both"/>
        <w:rPr>
          <w:b/>
        </w:rPr>
      </w:pPr>
      <w:proofErr w:type="spellStart"/>
      <w:r>
        <w:rPr>
          <w:b/>
          <w:w w:val="110"/>
        </w:rPr>
        <w:t>Záró</w:t>
      </w:r>
      <w:proofErr w:type="spellEnd"/>
      <w:r>
        <w:rPr>
          <w:b/>
          <w:spacing w:val="35"/>
          <w:w w:val="110"/>
        </w:rPr>
        <w:t xml:space="preserve"> </w:t>
      </w:r>
      <w:proofErr w:type="spellStart"/>
      <w:r>
        <w:rPr>
          <w:b/>
          <w:w w:val="110"/>
        </w:rPr>
        <w:t>rendelkezések</w:t>
      </w:r>
      <w:proofErr w:type="spellEnd"/>
    </w:p>
    <w:p w14:paraId="23B60284" w14:textId="77777777" w:rsidR="00EB000D" w:rsidRDefault="00EB000D">
      <w:pPr>
        <w:pStyle w:val="Szvegtrzs"/>
        <w:spacing w:before="8"/>
        <w:rPr>
          <w:b/>
          <w:sz w:val="25"/>
        </w:rPr>
      </w:pPr>
    </w:p>
    <w:p w14:paraId="188B34D5" w14:textId="77777777" w:rsidR="00EB000D" w:rsidRDefault="003E15CF">
      <w:pPr>
        <w:pStyle w:val="Szvegtrzs"/>
        <w:spacing w:line="300" w:lineRule="auto"/>
        <w:ind w:left="100"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kialakításáért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karbantartásáért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végrehajtásáért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>.</w:t>
      </w:r>
    </w:p>
    <w:p w14:paraId="2F768FAB" w14:textId="77777777" w:rsidR="00EB000D" w:rsidRDefault="00EB000D">
      <w:pPr>
        <w:pStyle w:val="Szvegtrzs"/>
        <w:spacing w:before="3"/>
        <w:rPr>
          <w:sz w:val="20"/>
        </w:rPr>
      </w:pPr>
    </w:p>
    <w:p w14:paraId="7272671D" w14:textId="77777777" w:rsidR="00EB000D" w:rsidRDefault="003E15CF">
      <w:pPr>
        <w:pStyle w:val="Szvegtrzs"/>
        <w:spacing w:line="300" w:lineRule="auto"/>
        <w:ind w:left="100"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döntések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szervezetre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érvényűek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azoktól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politika</w:t>
      </w:r>
      <w:proofErr w:type="spellEnd"/>
      <w:r>
        <w:rPr>
          <w:w w:val="105"/>
        </w:rPr>
        <w:t xml:space="preserve">  -  a  </w:t>
      </w:r>
      <w:proofErr w:type="spellStart"/>
      <w:r>
        <w:rPr>
          <w:w w:val="105"/>
        </w:rPr>
        <w:t>törvényi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előírásoknak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módosítása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módosított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szabályzatok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elfogadása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foglaltaknak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</w:p>
    <w:p w14:paraId="29EAB521" w14:textId="77777777" w:rsidR="00EB000D" w:rsidRDefault="003E15CF">
      <w:pPr>
        <w:pStyle w:val="Szvegtrzs"/>
        <w:spacing w:line="300" w:lineRule="auto"/>
        <w:ind w:left="100" w:right="128"/>
        <w:jc w:val="both"/>
      </w:pPr>
      <w:r>
        <w:rPr>
          <w:w w:val="105"/>
        </w:rPr>
        <w:t xml:space="preserve">A 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politika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személyi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hatálya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w w:val="105"/>
        </w:rPr>
        <w:t>kiterjed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összes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alkalmazottjára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tagjára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politika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időbeni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hatálya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módosításáig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politika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kiegészítő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módosítással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új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hatályossága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érvényes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módosításnál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politika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eredeti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szövegezésébe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módosítást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foglalni</w:t>
      </w:r>
      <w:proofErr w:type="spellEnd"/>
      <w:r>
        <w:rPr>
          <w:w w:val="105"/>
        </w:rPr>
        <w:t>.</w:t>
      </w:r>
    </w:p>
    <w:p w14:paraId="2C33748D" w14:textId="77777777" w:rsidR="00EB000D" w:rsidRDefault="00EB000D">
      <w:pPr>
        <w:pStyle w:val="Szvegtrzs"/>
        <w:spacing w:before="5"/>
        <w:rPr>
          <w:sz w:val="20"/>
        </w:rPr>
      </w:pPr>
    </w:p>
    <w:p w14:paraId="4D0B1C97" w14:textId="77777777" w:rsidR="00EB000D" w:rsidRDefault="003E15CF">
      <w:pPr>
        <w:pStyle w:val="Szvegtrzs"/>
        <w:spacing w:line="300" w:lineRule="auto"/>
        <w:ind w:left="100"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érintő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bármely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változást</w:t>
      </w:r>
      <w:proofErr w:type="spellEnd"/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90</w:t>
      </w:r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napon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belül</w:t>
      </w:r>
      <w:proofErr w:type="spellEnd"/>
      <w:r>
        <w:rPr>
          <w:b/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átvezetni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változásokat</w:t>
      </w:r>
      <w:proofErr w:type="spellEnd"/>
      <w:r>
        <w:rPr>
          <w:spacing w:val="50"/>
          <w:w w:val="105"/>
        </w:rPr>
        <w:t xml:space="preserve"> </w:t>
      </w:r>
      <w:r>
        <w:rPr>
          <w:w w:val="105"/>
        </w:rPr>
        <w:t>a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w w:val="105"/>
        </w:rPr>
        <w:t>,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sorszámozott</w:t>
      </w:r>
      <w:proofErr w:type="spellEnd"/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dokumentálni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pontosan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tartalmazniuk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megváltozott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hatályosságát</w:t>
      </w:r>
      <w:proofErr w:type="spellEnd"/>
      <w:r>
        <w:rPr>
          <w:w w:val="105"/>
        </w:rPr>
        <w:t>),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szerkezetben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elkészíteni</w:t>
      </w:r>
      <w:proofErr w:type="spellEnd"/>
      <w:r>
        <w:rPr>
          <w:w w:val="105"/>
        </w:rPr>
        <w:t>.</w:t>
      </w:r>
    </w:p>
    <w:sectPr w:rsidR="00EB000D">
      <w:pgSz w:w="12240" w:h="15840"/>
      <w:pgMar w:top="460" w:right="92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C6A4" w14:textId="77777777" w:rsidR="0014799C" w:rsidRDefault="0014799C">
      <w:r>
        <w:separator/>
      </w:r>
    </w:p>
  </w:endnote>
  <w:endnote w:type="continuationSeparator" w:id="0">
    <w:p w14:paraId="3DFE8C34" w14:textId="77777777" w:rsidR="0014799C" w:rsidRDefault="0014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E8BC" w14:textId="77777777" w:rsidR="00EB000D" w:rsidRDefault="0014799C">
    <w:pPr>
      <w:pStyle w:val="Szvegtrzs"/>
      <w:spacing w:line="14" w:lineRule="auto"/>
      <w:rPr>
        <w:sz w:val="20"/>
      </w:rPr>
    </w:pPr>
    <w:r>
      <w:pict w14:anchorId="14944C78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35" type="#_x0000_t202" style="position:absolute;margin-left:74pt;margin-top:771.4pt;width:109.15pt;height:13.45pt;z-index:-16048640;mso-position-horizontal-relative:page;mso-position-vertical-relative:page" filled="f" stroked="f">
          <v:textbox inset="0,0,0,0">
            <w:txbxContent>
              <w:p w14:paraId="26F5C6DA" w14:textId="77777777" w:rsidR="00EB000D" w:rsidRDefault="0014799C">
                <w:pPr>
                  <w:spacing w:before="22"/>
                  <w:ind w:left="20"/>
                  <w:rPr>
                    <w:sz w:val="19"/>
                  </w:rPr>
                </w:pPr>
                <w:hyperlink r:id="rId1">
                  <w:r w:rsidR="003E15CF">
                    <w:rPr>
                      <w:color w:val="808080"/>
                      <w:w w:val="105"/>
                      <w:sz w:val="19"/>
                    </w:rPr>
                    <w:t>www.szabalyzat.com</w:t>
                  </w:r>
                </w:hyperlink>
              </w:p>
            </w:txbxContent>
          </v:textbox>
          <w10:wrap anchorx="page" anchory="page"/>
        </v:shape>
      </w:pict>
    </w:r>
    <w:r>
      <w:pict w14:anchorId="18465783">
        <v:shape id="docshape5" o:spid="_x0000_s1034" type="#_x0000_t202" style="position:absolute;margin-left:550.3pt;margin-top:771.4pt;width:13.25pt;height:13.45pt;z-index:-16048128;mso-position-horizontal-relative:page;mso-position-vertical-relative:page" filled="f" stroked="f">
          <v:textbox inset="0,0,0,0">
            <w:txbxContent>
              <w:p w14:paraId="7E318C52" w14:textId="77777777" w:rsidR="00EB000D" w:rsidRDefault="003E15CF">
                <w:pPr>
                  <w:spacing w:before="22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color w:val="808080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F2F42" w14:textId="77777777" w:rsidR="00EB000D" w:rsidRDefault="0014799C">
    <w:pPr>
      <w:pStyle w:val="Szvegtrzs"/>
      <w:spacing w:line="14" w:lineRule="auto"/>
      <w:rPr>
        <w:sz w:val="20"/>
      </w:rPr>
    </w:pPr>
    <w:r>
      <w:pict w14:anchorId="1584C49D"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1031" type="#_x0000_t202" style="position:absolute;margin-left:74pt;margin-top:771.4pt;width:109.15pt;height:13.45pt;z-index:-16046592;mso-position-horizontal-relative:page;mso-position-vertical-relative:page" filled="f" stroked="f">
          <v:textbox inset="0,0,0,0">
            <w:txbxContent>
              <w:p w14:paraId="02014F13" w14:textId="77777777" w:rsidR="00EB000D" w:rsidRDefault="0014799C">
                <w:pPr>
                  <w:spacing w:before="22"/>
                  <w:ind w:left="20"/>
                  <w:rPr>
                    <w:sz w:val="19"/>
                  </w:rPr>
                </w:pPr>
                <w:hyperlink r:id="rId1">
                  <w:r w:rsidR="003E15CF">
                    <w:rPr>
                      <w:color w:val="808080"/>
                      <w:w w:val="105"/>
                      <w:sz w:val="19"/>
                    </w:rPr>
                    <w:t>www.szabalyzat.com</w:t>
                  </w:r>
                </w:hyperlink>
              </w:p>
            </w:txbxContent>
          </v:textbox>
          <w10:wrap anchorx="page" anchory="page"/>
        </v:shape>
      </w:pict>
    </w:r>
    <w:r>
      <w:pict w14:anchorId="21777DA6">
        <v:shape id="docshape10" o:spid="_x0000_s1030" type="#_x0000_t202" style="position:absolute;margin-left:550.3pt;margin-top:771.4pt;width:13.25pt;height:13.45pt;z-index:-16046080;mso-position-horizontal-relative:page;mso-position-vertical-relative:page" filled="f" stroked="f">
          <v:textbox inset="0,0,0,0">
            <w:txbxContent>
              <w:p w14:paraId="3A72F772" w14:textId="77777777" w:rsidR="00EB000D" w:rsidRDefault="003E15CF">
                <w:pPr>
                  <w:spacing w:before="22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color w:val="808080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1622" w14:textId="77777777" w:rsidR="00EB000D" w:rsidRDefault="0014799C">
    <w:pPr>
      <w:pStyle w:val="Szvegtrzs"/>
      <w:spacing w:line="14" w:lineRule="auto"/>
      <w:rPr>
        <w:sz w:val="20"/>
      </w:rPr>
    </w:pPr>
    <w:r>
      <w:pict w14:anchorId="15163B93"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1026" type="#_x0000_t202" style="position:absolute;margin-left:74pt;margin-top:771.4pt;width:109.15pt;height:13.45pt;z-index:-16044032;mso-position-horizontal-relative:page;mso-position-vertical-relative:page" filled="f" stroked="f">
          <v:textbox inset="0,0,0,0">
            <w:txbxContent>
              <w:p w14:paraId="1CAC38AC" w14:textId="77777777" w:rsidR="00EB000D" w:rsidRDefault="0014799C">
                <w:pPr>
                  <w:spacing w:before="22"/>
                  <w:ind w:left="20"/>
                  <w:rPr>
                    <w:sz w:val="19"/>
                  </w:rPr>
                </w:pPr>
                <w:hyperlink r:id="rId1">
                  <w:r w:rsidR="003E15CF">
                    <w:rPr>
                      <w:color w:val="808080"/>
                      <w:w w:val="105"/>
                      <w:sz w:val="19"/>
                    </w:rPr>
                    <w:t>www.szabalyzat.com</w:t>
                  </w:r>
                </w:hyperlink>
              </w:p>
            </w:txbxContent>
          </v:textbox>
          <w10:wrap anchorx="page" anchory="page"/>
        </v:shape>
      </w:pict>
    </w:r>
    <w:r>
      <w:pict w14:anchorId="10F82A8E">
        <v:shape id="docshape17" o:spid="_x0000_s1025" type="#_x0000_t202" style="position:absolute;margin-left:544.1pt;margin-top:771.4pt;width:19.5pt;height:13.45pt;z-index:-16043520;mso-position-horizontal-relative:page;mso-position-vertical-relative:page" filled="f" stroked="f">
          <v:textbox inset="0,0,0,0">
            <w:txbxContent>
              <w:p w14:paraId="1FB17088" w14:textId="77777777" w:rsidR="00EB000D" w:rsidRDefault="003E15CF">
                <w:pPr>
                  <w:spacing w:before="22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color w:val="808080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32C78" w14:textId="77777777" w:rsidR="0014799C" w:rsidRDefault="0014799C">
      <w:r>
        <w:separator/>
      </w:r>
    </w:p>
  </w:footnote>
  <w:footnote w:type="continuationSeparator" w:id="0">
    <w:p w14:paraId="5C328C73" w14:textId="77777777" w:rsidR="0014799C" w:rsidRDefault="0014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DF39" w14:textId="77777777" w:rsidR="00EB000D" w:rsidRDefault="0014799C">
    <w:pPr>
      <w:pStyle w:val="Szvegtrzs"/>
      <w:spacing w:line="14" w:lineRule="auto"/>
      <w:rPr>
        <w:sz w:val="20"/>
      </w:rPr>
    </w:pPr>
    <w:r>
      <w:pict w14:anchorId="72844C2C">
        <v:rect id="docshape1" o:spid="_x0000_s1038" style="position:absolute;margin-left:75pt;margin-top:22.5pt;width:484.5pt;height:.75pt;z-index:-16050176;mso-position-horizontal-relative:page;mso-position-vertical-relative:page" fillcolor="black" stroked="f">
          <w10:wrap anchorx="page" anchory="page"/>
        </v:rect>
      </w:pict>
    </w:r>
    <w:r>
      <w:pict w14:anchorId="586B23A0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37" type="#_x0000_t202" style="position:absolute;margin-left:74pt;margin-top:9.4pt;width:171.75pt;height:13.45pt;z-index:-16049664;mso-position-horizontal-relative:page;mso-position-vertical-relative:page" filled="f" stroked="f">
          <v:textbox inset="0,0,0,0">
            <w:txbxContent>
              <w:p w14:paraId="540F98B6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10"/>
                    <w:sz w:val="19"/>
                  </w:rPr>
                  <w:t>Hévízi</w:t>
                </w:r>
                <w:proofErr w:type="spellEnd"/>
                <w:r>
                  <w:rPr>
                    <w:spacing w:val="31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w w:val="110"/>
                    <w:sz w:val="19"/>
                  </w:rPr>
                  <w:t>Turisztikai</w:t>
                </w:r>
                <w:proofErr w:type="spellEnd"/>
                <w:r>
                  <w:rPr>
                    <w:spacing w:val="30"/>
                    <w:w w:val="110"/>
                    <w:sz w:val="19"/>
                  </w:rPr>
                  <w:t xml:space="preserve"> </w:t>
                </w:r>
                <w:r>
                  <w:rPr>
                    <w:w w:val="110"/>
                    <w:sz w:val="19"/>
                  </w:rPr>
                  <w:t>Nonprofit</w:t>
                </w:r>
                <w:r>
                  <w:rPr>
                    <w:spacing w:val="37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spacing w:val="10"/>
                    <w:w w:val="110"/>
                    <w:sz w:val="19"/>
                  </w:rPr>
                  <w:t>Kft</w:t>
                </w:r>
                <w:proofErr w:type="spellEnd"/>
                <w:r>
                  <w:rPr>
                    <w:spacing w:val="10"/>
                    <w:w w:val="110"/>
                    <w:sz w:val="19"/>
                  </w:rPr>
                  <w:t>.</w:t>
                </w:r>
              </w:p>
            </w:txbxContent>
          </v:textbox>
          <w10:wrap anchorx="page" anchory="page"/>
        </v:shape>
      </w:pict>
    </w:r>
    <w:r>
      <w:pict w14:anchorId="2142A3D8">
        <v:shape id="docshape3" o:spid="_x0000_s1036" type="#_x0000_t202" style="position:absolute;margin-left:427.9pt;margin-top:9.4pt;width:133.05pt;height:13.45pt;z-index:-16049152;mso-position-horizontal-relative:page;mso-position-vertical-relative:page" filled="f" stroked="f">
          <v:textbox inset="0,0,0,0">
            <w:txbxContent>
              <w:p w14:paraId="57B5B09B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05"/>
                    <w:sz w:val="19"/>
                  </w:rPr>
                  <w:t>Számviteli</w:t>
                </w:r>
                <w:proofErr w:type="spellEnd"/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proofErr w:type="spellStart"/>
                <w:r>
                  <w:rPr>
                    <w:w w:val="105"/>
                    <w:sz w:val="19"/>
                  </w:rPr>
                  <w:t>politika</w:t>
                </w:r>
                <w:proofErr w:type="spellEnd"/>
                <w:r>
                  <w:rPr>
                    <w:spacing w:val="3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2022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2D63D" w14:textId="77777777" w:rsidR="00EB000D" w:rsidRDefault="0014799C">
    <w:pPr>
      <w:pStyle w:val="Szvegtrzs"/>
      <w:spacing w:line="14" w:lineRule="auto"/>
      <w:rPr>
        <w:sz w:val="20"/>
      </w:rPr>
    </w:pPr>
    <w:r>
      <w:pict w14:anchorId="5D97EDBE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33" type="#_x0000_t202" style="position:absolute;margin-left:74pt;margin-top:9.4pt;width:171.75pt;height:13.45pt;z-index:-16047616;mso-position-horizontal-relative:page;mso-position-vertical-relative:page" filled="f" stroked="f">
          <v:textbox inset="0,0,0,0">
            <w:txbxContent>
              <w:p w14:paraId="50EB997C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10"/>
                    <w:sz w:val="19"/>
                  </w:rPr>
                  <w:t>Hévízi</w:t>
                </w:r>
                <w:proofErr w:type="spellEnd"/>
                <w:r>
                  <w:rPr>
                    <w:spacing w:val="31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w w:val="110"/>
                    <w:sz w:val="19"/>
                  </w:rPr>
                  <w:t>Turisztikai</w:t>
                </w:r>
                <w:proofErr w:type="spellEnd"/>
                <w:r>
                  <w:rPr>
                    <w:spacing w:val="30"/>
                    <w:w w:val="110"/>
                    <w:sz w:val="19"/>
                  </w:rPr>
                  <w:t xml:space="preserve"> </w:t>
                </w:r>
                <w:r>
                  <w:rPr>
                    <w:w w:val="110"/>
                    <w:sz w:val="19"/>
                  </w:rPr>
                  <w:t>Nonprofit</w:t>
                </w:r>
                <w:r>
                  <w:rPr>
                    <w:spacing w:val="37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spacing w:val="10"/>
                    <w:w w:val="110"/>
                    <w:sz w:val="19"/>
                  </w:rPr>
                  <w:t>Kft</w:t>
                </w:r>
                <w:proofErr w:type="spellEnd"/>
                <w:r>
                  <w:rPr>
                    <w:spacing w:val="10"/>
                    <w:w w:val="110"/>
                    <w:sz w:val="19"/>
                  </w:rPr>
                  <w:t>.</w:t>
                </w:r>
              </w:p>
            </w:txbxContent>
          </v:textbox>
          <w10:wrap anchorx="page" anchory="page"/>
        </v:shape>
      </w:pict>
    </w:r>
    <w:r>
      <w:pict w14:anchorId="288871DC">
        <v:shape id="docshape8" o:spid="_x0000_s1032" type="#_x0000_t202" style="position:absolute;margin-left:427.9pt;margin-top:9.4pt;width:133.05pt;height:13.45pt;z-index:-16047104;mso-position-horizontal-relative:page;mso-position-vertical-relative:page" filled="f" stroked="f">
          <v:textbox inset="0,0,0,0">
            <w:txbxContent>
              <w:p w14:paraId="42FA2950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05"/>
                    <w:sz w:val="19"/>
                  </w:rPr>
                  <w:t>Számviteli</w:t>
                </w:r>
                <w:proofErr w:type="spellEnd"/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proofErr w:type="spellStart"/>
                <w:r>
                  <w:rPr>
                    <w:w w:val="105"/>
                    <w:sz w:val="19"/>
                  </w:rPr>
                  <w:t>politika</w:t>
                </w:r>
                <w:proofErr w:type="spellEnd"/>
                <w:r>
                  <w:rPr>
                    <w:spacing w:val="3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2022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0BC4" w14:textId="77777777" w:rsidR="00EB000D" w:rsidRDefault="0014799C">
    <w:pPr>
      <w:pStyle w:val="Szvegtrzs"/>
      <w:spacing w:line="14" w:lineRule="auto"/>
      <w:rPr>
        <w:sz w:val="20"/>
      </w:rPr>
    </w:pPr>
    <w:r>
      <w:pict w14:anchorId="001C0F24">
        <v:rect id="docshape13" o:spid="_x0000_s1029" style="position:absolute;margin-left:75pt;margin-top:22.5pt;width:484.5pt;height:.75pt;z-index:-16045568;mso-position-horizontal-relative:page;mso-position-vertical-relative:page" fillcolor="black" stroked="f">
          <w10:wrap anchorx="page" anchory="page"/>
        </v:rect>
      </w:pict>
    </w:r>
    <w:r>
      <w:pict w14:anchorId="4F7D96A5"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1028" type="#_x0000_t202" style="position:absolute;margin-left:74pt;margin-top:9.4pt;width:171.75pt;height:13.45pt;z-index:-16045056;mso-position-horizontal-relative:page;mso-position-vertical-relative:page" filled="f" stroked="f">
          <v:textbox inset="0,0,0,0">
            <w:txbxContent>
              <w:p w14:paraId="754E06EA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10"/>
                    <w:sz w:val="19"/>
                  </w:rPr>
                  <w:t>Hévízi</w:t>
                </w:r>
                <w:proofErr w:type="spellEnd"/>
                <w:r>
                  <w:rPr>
                    <w:spacing w:val="31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w w:val="110"/>
                    <w:sz w:val="19"/>
                  </w:rPr>
                  <w:t>Turisztikai</w:t>
                </w:r>
                <w:proofErr w:type="spellEnd"/>
                <w:r>
                  <w:rPr>
                    <w:spacing w:val="30"/>
                    <w:w w:val="110"/>
                    <w:sz w:val="19"/>
                  </w:rPr>
                  <w:t xml:space="preserve"> </w:t>
                </w:r>
                <w:r>
                  <w:rPr>
                    <w:w w:val="110"/>
                    <w:sz w:val="19"/>
                  </w:rPr>
                  <w:t>Nonprofit</w:t>
                </w:r>
                <w:r>
                  <w:rPr>
                    <w:spacing w:val="37"/>
                    <w:w w:val="110"/>
                    <w:sz w:val="19"/>
                  </w:rPr>
                  <w:t xml:space="preserve"> </w:t>
                </w:r>
                <w:proofErr w:type="spellStart"/>
                <w:r>
                  <w:rPr>
                    <w:spacing w:val="10"/>
                    <w:w w:val="110"/>
                    <w:sz w:val="19"/>
                  </w:rPr>
                  <w:t>Kft</w:t>
                </w:r>
                <w:proofErr w:type="spellEnd"/>
                <w:r>
                  <w:rPr>
                    <w:spacing w:val="10"/>
                    <w:w w:val="110"/>
                    <w:sz w:val="19"/>
                  </w:rPr>
                  <w:t>.</w:t>
                </w:r>
              </w:p>
            </w:txbxContent>
          </v:textbox>
          <w10:wrap anchorx="page" anchory="page"/>
        </v:shape>
      </w:pict>
    </w:r>
    <w:r>
      <w:pict w14:anchorId="2009051F">
        <v:shape id="docshape15" o:spid="_x0000_s1027" type="#_x0000_t202" style="position:absolute;margin-left:427.9pt;margin-top:9.4pt;width:133.05pt;height:13.45pt;z-index:-16044544;mso-position-horizontal-relative:page;mso-position-vertical-relative:page" filled="f" stroked="f">
          <v:textbox inset="0,0,0,0">
            <w:txbxContent>
              <w:p w14:paraId="4CD02BA4" w14:textId="77777777" w:rsidR="00EB000D" w:rsidRDefault="003E15CF">
                <w:pPr>
                  <w:spacing w:before="22"/>
                  <w:ind w:left="20"/>
                  <w:rPr>
                    <w:sz w:val="19"/>
                  </w:rPr>
                </w:pPr>
                <w:proofErr w:type="spellStart"/>
                <w:r>
                  <w:rPr>
                    <w:w w:val="105"/>
                    <w:sz w:val="19"/>
                  </w:rPr>
                  <w:t>Számviteli</w:t>
                </w:r>
                <w:proofErr w:type="spellEnd"/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proofErr w:type="spellStart"/>
                <w:r>
                  <w:rPr>
                    <w:w w:val="105"/>
                    <w:sz w:val="19"/>
                  </w:rPr>
                  <w:t>politika</w:t>
                </w:r>
                <w:proofErr w:type="spellEnd"/>
                <w:r>
                  <w:rPr>
                    <w:spacing w:val="34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-</w:t>
                </w:r>
                <w:r>
                  <w:rPr>
                    <w:spacing w:val="33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2022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D4CDA"/>
    <w:multiLevelType w:val="multilevel"/>
    <w:tmpl w:val="102A8C50"/>
    <w:lvl w:ilvl="0">
      <w:start w:val="1"/>
      <w:numFmt w:val="decimal"/>
      <w:lvlText w:val="%1."/>
      <w:lvlJc w:val="left"/>
      <w:pPr>
        <w:ind w:left="366" w:hanging="26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>
      <w:start w:val="1"/>
      <w:numFmt w:val="decimal"/>
      <w:lvlText w:val="%1.%2."/>
      <w:lvlJc w:val="left"/>
      <w:pPr>
        <w:ind w:left="872" w:hanging="473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1"/>
        <w:sz w:val="21"/>
        <w:szCs w:val="21"/>
      </w:rPr>
    </w:lvl>
    <w:lvl w:ilvl="2">
      <w:numFmt w:val="bullet"/>
      <w:lvlText w:val="•"/>
      <w:lvlJc w:val="left"/>
      <w:pPr>
        <w:ind w:left="880" w:hanging="473"/>
      </w:pPr>
      <w:rPr>
        <w:rFonts w:hint="default"/>
      </w:rPr>
    </w:lvl>
    <w:lvl w:ilvl="3">
      <w:numFmt w:val="bullet"/>
      <w:lvlText w:val="•"/>
      <w:lvlJc w:val="left"/>
      <w:pPr>
        <w:ind w:left="1000" w:hanging="473"/>
      </w:pPr>
      <w:rPr>
        <w:rFonts w:hint="default"/>
      </w:rPr>
    </w:lvl>
    <w:lvl w:ilvl="4">
      <w:numFmt w:val="bullet"/>
      <w:lvlText w:val="•"/>
      <w:lvlJc w:val="left"/>
      <w:pPr>
        <w:ind w:left="2274" w:hanging="473"/>
      </w:pPr>
      <w:rPr>
        <w:rFonts w:hint="default"/>
      </w:rPr>
    </w:lvl>
    <w:lvl w:ilvl="5">
      <w:numFmt w:val="bullet"/>
      <w:lvlText w:val="•"/>
      <w:lvlJc w:val="left"/>
      <w:pPr>
        <w:ind w:left="3548" w:hanging="473"/>
      </w:pPr>
      <w:rPr>
        <w:rFonts w:hint="default"/>
      </w:rPr>
    </w:lvl>
    <w:lvl w:ilvl="6">
      <w:numFmt w:val="bullet"/>
      <w:lvlText w:val="•"/>
      <w:lvlJc w:val="left"/>
      <w:pPr>
        <w:ind w:left="4822" w:hanging="473"/>
      </w:pPr>
      <w:rPr>
        <w:rFonts w:hint="default"/>
      </w:rPr>
    </w:lvl>
    <w:lvl w:ilvl="7">
      <w:numFmt w:val="bullet"/>
      <w:lvlText w:val="•"/>
      <w:lvlJc w:val="left"/>
      <w:pPr>
        <w:ind w:left="6097" w:hanging="473"/>
      </w:pPr>
      <w:rPr>
        <w:rFonts w:hint="default"/>
      </w:rPr>
    </w:lvl>
    <w:lvl w:ilvl="8">
      <w:numFmt w:val="bullet"/>
      <w:lvlText w:val="•"/>
      <w:lvlJc w:val="left"/>
      <w:pPr>
        <w:ind w:left="7371" w:hanging="473"/>
      </w:pPr>
      <w:rPr>
        <w:rFonts w:hint="default"/>
      </w:rPr>
    </w:lvl>
  </w:abstractNum>
  <w:abstractNum w:abstractNumId="1" w15:restartNumberingAfterBreak="0">
    <w:nsid w:val="30A97618"/>
    <w:multiLevelType w:val="hybridMultilevel"/>
    <w:tmpl w:val="8CF2BAF8"/>
    <w:lvl w:ilvl="0" w:tplc="45AAE15C">
      <w:start w:val="1"/>
      <w:numFmt w:val="lowerLetter"/>
      <w:lvlText w:val="%1)"/>
      <w:lvlJc w:val="left"/>
      <w:pPr>
        <w:ind w:left="379" w:hanging="280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2"/>
        <w:sz w:val="21"/>
        <w:szCs w:val="21"/>
      </w:rPr>
    </w:lvl>
    <w:lvl w:ilvl="1" w:tplc="07269C9A">
      <w:numFmt w:val="bullet"/>
      <w:lvlText w:val="•"/>
      <w:lvlJc w:val="left"/>
      <w:pPr>
        <w:ind w:left="1334" w:hanging="280"/>
      </w:pPr>
      <w:rPr>
        <w:rFonts w:hint="default"/>
      </w:rPr>
    </w:lvl>
    <w:lvl w:ilvl="2" w:tplc="5D0AD7A4">
      <w:numFmt w:val="bullet"/>
      <w:lvlText w:val="•"/>
      <w:lvlJc w:val="left"/>
      <w:pPr>
        <w:ind w:left="2288" w:hanging="280"/>
      </w:pPr>
      <w:rPr>
        <w:rFonts w:hint="default"/>
      </w:rPr>
    </w:lvl>
    <w:lvl w:ilvl="3" w:tplc="2CEA62A6">
      <w:numFmt w:val="bullet"/>
      <w:lvlText w:val="•"/>
      <w:lvlJc w:val="left"/>
      <w:pPr>
        <w:ind w:left="3242" w:hanging="280"/>
      </w:pPr>
      <w:rPr>
        <w:rFonts w:hint="default"/>
      </w:rPr>
    </w:lvl>
    <w:lvl w:ilvl="4" w:tplc="0E6EFA46">
      <w:numFmt w:val="bullet"/>
      <w:lvlText w:val="•"/>
      <w:lvlJc w:val="left"/>
      <w:pPr>
        <w:ind w:left="4196" w:hanging="280"/>
      </w:pPr>
      <w:rPr>
        <w:rFonts w:hint="default"/>
      </w:rPr>
    </w:lvl>
    <w:lvl w:ilvl="5" w:tplc="0C241304">
      <w:numFmt w:val="bullet"/>
      <w:lvlText w:val="•"/>
      <w:lvlJc w:val="left"/>
      <w:pPr>
        <w:ind w:left="5150" w:hanging="280"/>
      </w:pPr>
      <w:rPr>
        <w:rFonts w:hint="default"/>
      </w:rPr>
    </w:lvl>
    <w:lvl w:ilvl="6" w:tplc="DA047BD2">
      <w:numFmt w:val="bullet"/>
      <w:lvlText w:val="•"/>
      <w:lvlJc w:val="left"/>
      <w:pPr>
        <w:ind w:left="6104" w:hanging="280"/>
      </w:pPr>
      <w:rPr>
        <w:rFonts w:hint="default"/>
      </w:rPr>
    </w:lvl>
    <w:lvl w:ilvl="7" w:tplc="92AE9392">
      <w:numFmt w:val="bullet"/>
      <w:lvlText w:val="•"/>
      <w:lvlJc w:val="left"/>
      <w:pPr>
        <w:ind w:left="7058" w:hanging="280"/>
      </w:pPr>
      <w:rPr>
        <w:rFonts w:hint="default"/>
      </w:rPr>
    </w:lvl>
    <w:lvl w:ilvl="8" w:tplc="C36EDECC">
      <w:numFmt w:val="bullet"/>
      <w:lvlText w:val="•"/>
      <w:lvlJc w:val="left"/>
      <w:pPr>
        <w:ind w:left="8012" w:hanging="280"/>
      </w:pPr>
      <w:rPr>
        <w:rFonts w:hint="default"/>
      </w:rPr>
    </w:lvl>
  </w:abstractNum>
  <w:abstractNum w:abstractNumId="2" w15:restartNumberingAfterBreak="0">
    <w:nsid w:val="318E51D2"/>
    <w:multiLevelType w:val="hybridMultilevel"/>
    <w:tmpl w:val="4DD0A2FA"/>
    <w:lvl w:ilvl="0" w:tplc="DC064C3C">
      <w:numFmt w:val="bullet"/>
      <w:lvlText w:val="-"/>
      <w:lvlJc w:val="left"/>
      <w:pPr>
        <w:ind w:left="541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F1D07FE0">
      <w:numFmt w:val="bullet"/>
      <w:lvlText w:val="•"/>
      <w:lvlJc w:val="left"/>
      <w:pPr>
        <w:ind w:left="1478" w:hanging="142"/>
      </w:pPr>
      <w:rPr>
        <w:rFonts w:hint="default"/>
      </w:rPr>
    </w:lvl>
    <w:lvl w:ilvl="2" w:tplc="3B1285A8">
      <w:numFmt w:val="bullet"/>
      <w:lvlText w:val="•"/>
      <w:lvlJc w:val="left"/>
      <w:pPr>
        <w:ind w:left="2416" w:hanging="142"/>
      </w:pPr>
      <w:rPr>
        <w:rFonts w:hint="default"/>
      </w:rPr>
    </w:lvl>
    <w:lvl w:ilvl="3" w:tplc="10F4E652">
      <w:numFmt w:val="bullet"/>
      <w:lvlText w:val="•"/>
      <w:lvlJc w:val="left"/>
      <w:pPr>
        <w:ind w:left="3354" w:hanging="142"/>
      </w:pPr>
      <w:rPr>
        <w:rFonts w:hint="default"/>
      </w:rPr>
    </w:lvl>
    <w:lvl w:ilvl="4" w:tplc="5C50FDEE">
      <w:numFmt w:val="bullet"/>
      <w:lvlText w:val="•"/>
      <w:lvlJc w:val="left"/>
      <w:pPr>
        <w:ind w:left="4292" w:hanging="142"/>
      </w:pPr>
      <w:rPr>
        <w:rFonts w:hint="default"/>
      </w:rPr>
    </w:lvl>
    <w:lvl w:ilvl="5" w:tplc="380EE4DE">
      <w:numFmt w:val="bullet"/>
      <w:lvlText w:val="•"/>
      <w:lvlJc w:val="left"/>
      <w:pPr>
        <w:ind w:left="5230" w:hanging="142"/>
      </w:pPr>
      <w:rPr>
        <w:rFonts w:hint="default"/>
      </w:rPr>
    </w:lvl>
    <w:lvl w:ilvl="6" w:tplc="A31044B0">
      <w:numFmt w:val="bullet"/>
      <w:lvlText w:val="•"/>
      <w:lvlJc w:val="left"/>
      <w:pPr>
        <w:ind w:left="6168" w:hanging="142"/>
      </w:pPr>
      <w:rPr>
        <w:rFonts w:hint="default"/>
      </w:rPr>
    </w:lvl>
    <w:lvl w:ilvl="7" w:tplc="A8FAF2DA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422CFF9A">
      <w:numFmt w:val="bullet"/>
      <w:lvlText w:val="•"/>
      <w:lvlJc w:val="left"/>
      <w:pPr>
        <w:ind w:left="8044" w:hanging="142"/>
      </w:pPr>
      <w:rPr>
        <w:rFonts w:hint="default"/>
      </w:rPr>
    </w:lvl>
  </w:abstractNum>
  <w:abstractNum w:abstractNumId="3" w15:restartNumberingAfterBreak="0">
    <w:nsid w:val="39507501"/>
    <w:multiLevelType w:val="hybridMultilevel"/>
    <w:tmpl w:val="11508D4C"/>
    <w:lvl w:ilvl="0" w:tplc="3C38996A">
      <w:numFmt w:val="bullet"/>
      <w:lvlText w:val="-"/>
      <w:lvlJc w:val="left"/>
      <w:pPr>
        <w:ind w:left="1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FC32C2CC">
      <w:numFmt w:val="bullet"/>
      <w:lvlText w:val="•"/>
      <w:lvlJc w:val="left"/>
      <w:pPr>
        <w:ind w:left="1082" w:hanging="142"/>
      </w:pPr>
      <w:rPr>
        <w:rFonts w:hint="default"/>
      </w:rPr>
    </w:lvl>
    <w:lvl w:ilvl="2" w:tplc="7CDCA2AA">
      <w:numFmt w:val="bullet"/>
      <w:lvlText w:val="•"/>
      <w:lvlJc w:val="left"/>
      <w:pPr>
        <w:ind w:left="2064" w:hanging="142"/>
      </w:pPr>
      <w:rPr>
        <w:rFonts w:hint="default"/>
      </w:rPr>
    </w:lvl>
    <w:lvl w:ilvl="3" w:tplc="C07AB3A2">
      <w:numFmt w:val="bullet"/>
      <w:lvlText w:val="•"/>
      <w:lvlJc w:val="left"/>
      <w:pPr>
        <w:ind w:left="3046" w:hanging="142"/>
      </w:pPr>
      <w:rPr>
        <w:rFonts w:hint="default"/>
      </w:rPr>
    </w:lvl>
    <w:lvl w:ilvl="4" w:tplc="C0C6EFA8">
      <w:numFmt w:val="bullet"/>
      <w:lvlText w:val="•"/>
      <w:lvlJc w:val="left"/>
      <w:pPr>
        <w:ind w:left="4028" w:hanging="142"/>
      </w:pPr>
      <w:rPr>
        <w:rFonts w:hint="default"/>
      </w:rPr>
    </w:lvl>
    <w:lvl w:ilvl="5" w:tplc="8250BC88">
      <w:numFmt w:val="bullet"/>
      <w:lvlText w:val="•"/>
      <w:lvlJc w:val="left"/>
      <w:pPr>
        <w:ind w:left="5010" w:hanging="142"/>
      </w:pPr>
      <w:rPr>
        <w:rFonts w:hint="default"/>
      </w:rPr>
    </w:lvl>
    <w:lvl w:ilvl="6" w:tplc="4EB4D730">
      <w:numFmt w:val="bullet"/>
      <w:lvlText w:val="•"/>
      <w:lvlJc w:val="left"/>
      <w:pPr>
        <w:ind w:left="5992" w:hanging="142"/>
      </w:pPr>
      <w:rPr>
        <w:rFonts w:hint="default"/>
      </w:rPr>
    </w:lvl>
    <w:lvl w:ilvl="7" w:tplc="E3D4F3DA">
      <w:numFmt w:val="bullet"/>
      <w:lvlText w:val="•"/>
      <w:lvlJc w:val="left"/>
      <w:pPr>
        <w:ind w:left="6974" w:hanging="142"/>
      </w:pPr>
      <w:rPr>
        <w:rFonts w:hint="default"/>
      </w:rPr>
    </w:lvl>
    <w:lvl w:ilvl="8" w:tplc="9B64B2F8">
      <w:numFmt w:val="bullet"/>
      <w:lvlText w:val="•"/>
      <w:lvlJc w:val="left"/>
      <w:pPr>
        <w:ind w:left="7956" w:hanging="142"/>
      </w:pPr>
      <w:rPr>
        <w:rFonts w:hint="default"/>
      </w:rPr>
    </w:lvl>
  </w:abstractNum>
  <w:abstractNum w:abstractNumId="4" w15:restartNumberingAfterBreak="0">
    <w:nsid w:val="41715622"/>
    <w:multiLevelType w:val="hybridMultilevel"/>
    <w:tmpl w:val="39B2D51A"/>
    <w:lvl w:ilvl="0" w:tplc="C66EEF94">
      <w:start w:val="1"/>
      <w:numFmt w:val="decimal"/>
      <w:lvlText w:val="%1."/>
      <w:lvlJc w:val="left"/>
      <w:pPr>
        <w:ind w:left="366" w:hanging="26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 w:tplc="8A347DBA">
      <w:numFmt w:val="bullet"/>
      <w:lvlText w:val="-"/>
      <w:lvlJc w:val="left"/>
      <w:pPr>
        <w:ind w:left="4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2" w:tplc="D55A701C">
      <w:numFmt w:val="bullet"/>
      <w:lvlText w:val="•"/>
      <w:lvlJc w:val="left"/>
      <w:pPr>
        <w:ind w:left="540" w:hanging="142"/>
      </w:pPr>
      <w:rPr>
        <w:rFonts w:hint="default"/>
      </w:rPr>
    </w:lvl>
    <w:lvl w:ilvl="3" w:tplc="3E1C0D0A">
      <w:numFmt w:val="bullet"/>
      <w:lvlText w:val="•"/>
      <w:lvlJc w:val="left"/>
      <w:pPr>
        <w:ind w:left="1712" w:hanging="142"/>
      </w:pPr>
      <w:rPr>
        <w:rFonts w:hint="default"/>
      </w:rPr>
    </w:lvl>
    <w:lvl w:ilvl="4" w:tplc="98F46D7A">
      <w:numFmt w:val="bullet"/>
      <w:lvlText w:val="•"/>
      <w:lvlJc w:val="left"/>
      <w:pPr>
        <w:ind w:left="2885" w:hanging="142"/>
      </w:pPr>
      <w:rPr>
        <w:rFonts w:hint="default"/>
      </w:rPr>
    </w:lvl>
    <w:lvl w:ilvl="5" w:tplc="74DED884">
      <w:numFmt w:val="bullet"/>
      <w:lvlText w:val="•"/>
      <w:lvlJc w:val="left"/>
      <w:pPr>
        <w:ind w:left="4057" w:hanging="142"/>
      </w:pPr>
      <w:rPr>
        <w:rFonts w:hint="default"/>
      </w:rPr>
    </w:lvl>
    <w:lvl w:ilvl="6" w:tplc="00C866F8">
      <w:numFmt w:val="bullet"/>
      <w:lvlText w:val="•"/>
      <w:lvlJc w:val="left"/>
      <w:pPr>
        <w:ind w:left="5230" w:hanging="142"/>
      </w:pPr>
      <w:rPr>
        <w:rFonts w:hint="default"/>
      </w:rPr>
    </w:lvl>
    <w:lvl w:ilvl="7" w:tplc="A5C6126C">
      <w:numFmt w:val="bullet"/>
      <w:lvlText w:val="•"/>
      <w:lvlJc w:val="left"/>
      <w:pPr>
        <w:ind w:left="6402" w:hanging="142"/>
      </w:pPr>
      <w:rPr>
        <w:rFonts w:hint="default"/>
      </w:rPr>
    </w:lvl>
    <w:lvl w:ilvl="8" w:tplc="F9DE5B24">
      <w:numFmt w:val="bullet"/>
      <w:lvlText w:val="•"/>
      <w:lvlJc w:val="left"/>
      <w:pPr>
        <w:ind w:left="7575" w:hanging="142"/>
      </w:pPr>
      <w:rPr>
        <w:rFonts w:hint="default"/>
      </w:rPr>
    </w:lvl>
  </w:abstractNum>
  <w:abstractNum w:abstractNumId="5" w15:restartNumberingAfterBreak="0">
    <w:nsid w:val="43042838"/>
    <w:multiLevelType w:val="multilevel"/>
    <w:tmpl w:val="5BFA0F26"/>
    <w:lvl w:ilvl="0">
      <w:start w:val="2"/>
      <w:numFmt w:val="decimal"/>
      <w:lvlText w:val="%1"/>
      <w:lvlJc w:val="left"/>
      <w:pPr>
        <w:ind w:left="567" w:hanging="46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2">
      <w:numFmt w:val="bullet"/>
      <w:lvlText w:val="•"/>
      <w:lvlJc w:val="left"/>
      <w:pPr>
        <w:ind w:left="2432" w:hanging="468"/>
      </w:pPr>
      <w:rPr>
        <w:rFonts w:hint="default"/>
      </w:rPr>
    </w:lvl>
    <w:lvl w:ilvl="3">
      <w:numFmt w:val="bullet"/>
      <w:lvlText w:val="•"/>
      <w:lvlJc w:val="left"/>
      <w:pPr>
        <w:ind w:left="3368" w:hanging="468"/>
      </w:pPr>
      <w:rPr>
        <w:rFonts w:hint="default"/>
      </w:rPr>
    </w:lvl>
    <w:lvl w:ilvl="4">
      <w:numFmt w:val="bullet"/>
      <w:lvlText w:val="•"/>
      <w:lvlJc w:val="left"/>
      <w:pPr>
        <w:ind w:left="4304" w:hanging="468"/>
      </w:pPr>
      <w:rPr>
        <w:rFonts w:hint="default"/>
      </w:rPr>
    </w:lvl>
    <w:lvl w:ilvl="5">
      <w:numFmt w:val="bullet"/>
      <w:lvlText w:val="•"/>
      <w:lvlJc w:val="left"/>
      <w:pPr>
        <w:ind w:left="5240" w:hanging="468"/>
      </w:pPr>
      <w:rPr>
        <w:rFonts w:hint="default"/>
      </w:rPr>
    </w:lvl>
    <w:lvl w:ilvl="6">
      <w:numFmt w:val="bullet"/>
      <w:lvlText w:val="•"/>
      <w:lvlJc w:val="left"/>
      <w:pPr>
        <w:ind w:left="6176" w:hanging="468"/>
      </w:pPr>
      <w:rPr>
        <w:rFonts w:hint="default"/>
      </w:rPr>
    </w:lvl>
    <w:lvl w:ilvl="7">
      <w:numFmt w:val="bullet"/>
      <w:lvlText w:val="•"/>
      <w:lvlJc w:val="left"/>
      <w:pPr>
        <w:ind w:left="7112" w:hanging="468"/>
      </w:pPr>
      <w:rPr>
        <w:rFonts w:hint="default"/>
      </w:rPr>
    </w:lvl>
    <w:lvl w:ilvl="8">
      <w:numFmt w:val="bullet"/>
      <w:lvlText w:val="•"/>
      <w:lvlJc w:val="left"/>
      <w:pPr>
        <w:ind w:left="8048" w:hanging="468"/>
      </w:pPr>
      <w:rPr>
        <w:rFonts w:hint="default"/>
      </w:rPr>
    </w:lvl>
  </w:abstractNum>
  <w:abstractNum w:abstractNumId="6" w15:restartNumberingAfterBreak="0">
    <w:nsid w:val="58B42E6C"/>
    <w:multiLevelType w:val="hybridMultilevel"/>
    <w:tmpl w:val="559EE286"/>
    <w:lvl w:ilvl="0" w:tplc="B1AED074">
      <w:start w:val="1"/>
      <w:numFmt w:val="decimal"/>
      <w:lvlText w:val="%1."/>
      <w:lvlJc w:val="left"/>
      <w:pPr>
        <w:ind w:left="434" w:hanging="335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2"/>
        <w:sz w:val="24"/>
        <w:szCs w:val="24"/>
        <w:u w:val="single" w:color="000000"/>
      </w:rPr>
    </w:lvl>
    <w:lvl w:ilvl="1" w:tplc="8E862A08">
      <w:numFmt w:val="bullet"/>
      <w:lvlText w:val="•"/>
      <w:lvlJc w:val="left"/>
      <w:pPr>
        <w:ind w:left="1388" w:hanging="335"/>
      </w:pPr>
      <w:rPr>
        <w:rFonts w:hint="default"/>
      </w:rPr>
    </w:lvl>
    <w:lvl w:ilvl="2" w:tplc="C69269B0">
      <w:numFmt w:val="bullet"/>
      <w:lvlText w:val="•"/>
      <w:lvlJc w:val="left"/>
      <w:pPr>
        <w:ind w:left="2336" w:hanging="335"/>
      </w:pPr>
      <w:rPr>
        <w:rFonts w:hint="default"/>
      </w:rPr>
    </w:lvl>
    <w:lvl w:ilvl="3" w:tplc="013235B2">
      <w:numFmt w:val="bullet"/>
      <w:lvlText w:val="•"/>
      <w:lvlJc w:val="left"/>
      <w:pPr>
        <w:ind w:left="3284" w:hanging="335"/>
      </w:pPr>
      <w:rPr>
        <w:rFonts w:hint="default"/>
      </w:rPr>
    </w:lvl>
    <w:lvl w:ilvl="4" w:tplc="6EF8BE22">
      <w:numFmt w:val="bullet"/>
      <w:lvlText w:val="•"/>
      <w:lvlJc w:val="left"/>
      <w:pPr>
        <w:ind w:left="4232" w:hanging="335"/>
      </w:pPr>
      <w:rPr>
        <w:rFonts w:hint="default"/>
      </w:rPr>
    </w:lvl>
    <w:lvl w:ilvl="5" w:tplc="B5646E68">
      <w:numFmt w:val="bullet"/>
      <w:lvlText w:val="•"/>
      <w:lvlJc w:val="left"/>
      <w:pPr>
        <w:ind w:left="5180" w:hanging="335"/>
      </w:pPr>
      <w:rPr>
        <w:rFonts w:hint="default"/>
      </w:rPr>
    </w:lvl>
    <w:lvl w:ilvl="6" w:tplc="2744A05E">
      <w:numFmt w:val="bullet"/>
      <w:lvlText w:val="•"/>
      <w:lvlJc w:val="left"/>
      <w:pPr>
        <w:ind w:left="6128" w:hanging="335"/>
      </w:pPr>
      <w:rPr>
        <w:rFonts w:hint="default"/>
      </w:rPr>
    </w:lvl>
    <w:lvl w:ilvl="7" w:tplc="D91A5CA0">
      <w:numFmt w:val="bullet"/>
      <w:lvlText w:val="•"/>
      <w:lvlJc w:val="left"/>
      <w:pPr>
        <w:ind w:left="7076" w:hanging="335"/>
      </w:pPr>
      <w:rPr>
        <w:rFonts w:hint="default"/>
      </w:rPr>
    </w:lvl>
    <w:lvl w:ilvl="8" w:tplc="E9FE6D5E">
      <w:numFmt w:val="bullet"/>
      <w:lvlText w:val="•"/>
      <w:lvlJc w:val="left"/>
      <w:pPr>
        <w:ind w:left="8024" w:hanging="335"/>
      </w:pPr>
      <w:rPr>
        <w:rFonts w:hint="default"/>
      </w:rPr>
    </w:lvl>
  </w:abstractNum>
  <w:abstractNum w:abstractNumId="7" w15:restartNumberingAfterBreak="0">
    <w:nsid w:val="63C838A1"/>
    <w:multiLevelType w:val="hybridMultilevel"/>
    <w:tmpl w:val="6096B858"/>
    <w:lvl w:ilvl="0" w:tplc="A13045E2">
      <w:numFmt w:val="bullet"/>
      <w:lvlText w:val="-"/>
      <w:lvlJc w:val="left"/>
      <w:pPr>
        <w:ind w:left="4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793C8E3A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AF3E8C9E">
      <w:numFmt w:val="bullet"/>
      <w:lvlText w:val="•"/>
      <w:lvlJc w:val="left"/>
      <w:pPr>
        <w:ind w:left="2304" w:hanging="142"/>
      </w:pPr>
      <w:rPr>
        <w:rFonts w:hint="default"/>
      </w:rPr>
    </w:lvl>
    <w:lvl w:ilvl="3" w:tplc="01A20AB8">
      <w:numFmt w:val="bullet"/>
      <w:lvlText w:val="•"/>
      <w:lvlJc w:val="left"/>
      <w:pPr>
        <w:ind w:left="3256" w:hanging="142"/>
      </w:pPr>
      <w:rPr>
        <w:rFonts w:hint="default"/>
      </w:rPr>
    </w:lvl>
    <w:lvl w:ilvl="4" w:tplc="983EECDE">
      <w:numFmt w:val="bullet"/>
      <w:lvlText w:val="•"/>
      <w:lvlJc w:val="left"/>
      <w:pPr>
        <w:ind w:left="4208" w:hanging="142"/>
      </w:pPr>
      <w:rPr>
        <w:rFonts w:hint="default"/>
      </w:rPr>
    </w:lvl>
    <w:lvl w:ilvl="5" w:tplc="ACA23B2C">
      <w:numFmt w:val="bullet"/>
      <w:lvlText w:val="•"/>
      <w:lvlJc w:val="left"/>
      <w:pPr>
        <w:ind w:left="5160" w:hanging="142"/>
      </w:pPr>
      <w:rPr>
        <w:rFonts w:hint="default"/>
      </w:rPr>
    </w:lvl>
    <w:lvl w:ilvl="6" w:tplc="86560E98">
      <w:numFmt w:val="bullet"/>
      <w:lvlText w:val="•"/>
      <w:lvlJc w:val="left"/>
      <w:pPr>
        <w:ind w:left="6112" w:hanging="142"/>
      </w:pPr>
      <w:rPr>
        <w:rFonts w:hint="default"/>
      </w:rPr>
    </w:lvl>
    <w:lvl w:ilvl="7" w:tplc="22E4DC50">
      <w:numFmt w:val="bullet"/>
      <w:lvlText w:val="•"/>
      <w:lvlJc w:val="left"/>
      <w:pPr>
        <w:ind w:left="7064" w:hanging="142"/>
      </w:pPr>
      <w:rPr>
        <w:rFonts w:hint="default"/>
      </w:rPr>
    </w:lvl>
    <w:lvl w:ilvl="8" w:tplc="AB684D14">
      <w:numFmt w:val="bullet"/>
      <w:lvlText w:val="•"/>
      <w:lvlJc w:val="left"/>
      <w:pPr>
        <w:ind w:left="8016" w:hanging="142"/>
      </w:pPr>
      <w:rPr>
        <w:rFonts w:hint="default"/>
      </w:rPr>
    </w:lvl>
  </w:abstractNum>
  <w:abstractNum w:abstractNumId="8" w15:restartNumberingAfterBreak="0">
    <w:nsid w:val="6A2F5C90"/>
    <w:multiLevelType w:val="multilevel"/>
    <w:tmpl w:val="A14A2664"/>
    <w:lvl w:ilvl="0">
      <w:start w:val="4"/>
      <w:numFmt w:val="decimal"/>
      <w:lvlText w:val="%1."/>
      <w:lvlJc w:val="left"/>
      <w:pPr>
        <w:ind w:left="438" w:hanging="339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spacing w:val="0"/>
        <w:w w:val="102"/>
        <w:sz w:val="24"/>
        <w:szCs w:val="24"/>
        <w:u w:val="single" w:color="000000"/>
      </w:rPr>
    </w:lvl>
    <w:lvl w:ilvl="1">
      <w:start w:val="1"/>
      <w:numFmt w:val="decimal"/>
      <w:lvlText w:val="%1.%2."/>
      <w:lvlJc w:val="left"/>
      <w:pPr>
        <w:ind w:left="614" w:hanging="515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spacing w:val="-1"/>
        <w:w w:val="103"/>
        <w:sz w:val="21"/>
        <w:szCs w:val="21"/>
      </w:rPr>
    </w:lvl>
    <w:lvl w:ilvl="2">
      <w:numFmt w:val="bullet"/>
      <w:lvlText w:val="•"/>
      <w:lvlJc w:val="left"/>
      <w:pPr>
        <w:ind w:left="760" w:hanging="515"/>
      </w:pPr>
      <w:rPr>
        <w:rFonts w:hint="default"/>
      </w:rPr>
    </w:lvl>
    <w:lvl w:ilvl="3">
      <w:numFmt w:val="bullet"/>
      <w:lvlText w:val="•"/>
      <w:lvlJc w:val="left"/>
      <w:pPr>
        <w:ind w:left="1905" w:hanging="515"/>
      </w:pPr>
      <w:rPr>
        <w:rFonts w:hint="default"/>
      </w:rPr>
    </w:lvl>
    <w:lvl w:ilvl="4">
      <w:numFmt w:val="bullet"/>
      <w:lvlText w:val="•"/>
      <w:lvlJc w:val="left"/>
      <w:pPr>
        <w:ind w:left="3050" w:hanging="515"/>
      </w:pPr>
      <w:rPr>
        <w:rFonts w:hint="default"/>
      </w:rPr>
    </w:lvl>
    <w:lvl w:ilvl="5">
      <w:numFmt w:val="bullet"/>
      <w:lvlText w:val="•"/>
      <w:lvlJc w:val="left"/>
      <w:pPr>
        <w:ind w:left="4195" w:hanging="515"/>
      </w:pPr>
      <w:rPr>
        <w:rFonts w:hint="default"/>
      </w:rPr>
    </w:lvl>
    <w:lvl w:ilvl="6">
      <w:numFmt w:val="bullet"/>
      <w:lvlText w:val="•"/>
      <w:lvlJc w:val="left"/>
      <w:pPr>
        <w:ind w:left="5340" w:hanging="515"/>
      </w:pPr>
      <w:rPr>
        <w:rFonts w:hint="default"/>
      </w:rPr>
    </w:lvl>
    <w:lvl w:ilvl="7">
      <w:numFmt w:val="bullet"/>
      <w:lvlText w:val="•"/>
      <w:lvlJc w:val="left"/>
      <w:pPr>
        <w:ind w:left="6485" w:hanging="515"/>
      </w:pPr>
      <w:rPr>
        <w:rFonts w:hint="default"/>
      </w:rPr>
    </w:lvl>
    <w:lvl w:ilvl="8">
      <w:numFmt w:val="bullet"/>
      <w:lvlText w:val="•"/>
      <w:lvlJc w:val="left"/>
      <w:pPr>
        <w:ind w:left="7630" w:hanging="515"/>
      </w:pPr>
      <w:rPr>
        <w:rFonts w:hint="default"/>
      </w:rPr>
    </w:lvl>
  </w:abstractNum>
  <w:abstractNum w:abstractNumId="9" w15:restartNumberingAfterBreak="0">
    <w:nsid w:val="78C6046B"/>
    <w:multiLevelType w:val="hybridMultilevel"/>
    <w:tmpl w:val="7996D6B8"/>
    <w:lvl w:ilvl="0" w:tplc="ED94E600">
      <w:numFmt w:val="bullet"/>
      <w:lvlText w:val="-"/>
      <w:lvlJc w:val="left"/>
      <w:pPr>
        <w:ind w:left="541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184ED7F6">
      <w:numFmt w:val="bullet"/>
      <w:lvlText w:val="•"/>
      <w:lvlJc w:val="left"/>
      <w:pPr>
        <w:ind w:left="1478" w:hanging="142"/>
      </w:pPr>
      <w:rPr>
        <w:rFonts w:hint="default"/>
      </w:rPr>
    </w:lvl>
    <w:lvl w:ilvl="2" w:tplc="B7E8B044">
      <w:numFmt w:val="bullet"/>
      <w:lvlText w:val="•"/>
      <w:lvlJc w:val="left"/>
      <w:pPr>
        <w:ind w:left="2416" w:hanging="142"/>
      </w:pPr>
      <w:rPr>
        <w:rFonts w:hint="default"/>
      </w:rPr>
    </w:lvl>
    <w:lvl w:ilvl="3" w:tplc="9FF6079A">
      <w:numFmt w:val="bullet"/>
      <w:lvlText w:val="•"/>
      <w:lvlJc w:val="left"/>
      <w:pPr>
        <w:ind w:left="3354" w:hanging="142"/>
      </w:pPr>
      <w:rPr>
        <w:rFonts w:hint="default"/>
      </w:rPr>
    </w:lvl>
    <w:lvl w:ilvl="4" w:tplc="F4AE5628">
      <w:numFmt w:val="bullet"/>
      <w:lvlText w:val="•"/>
      <w:lvlJc w:val="left"/>
      <w:pPr>
        <w:ind w:left="4292" w:hanging="142"/>
      </w:pPr>
      <w:rPr>
        <w:rFonts w:hint="default"/>
      </w:rPr>
    </w:lvl>
    <w:lvl w:ilvl="5" w:tplc="9EB036B8">
      <w:numFmt w:val="bullet"/>
      <w:lvlText w:val="•"/>
      <w:lvlJc w:val="left"/>
      <w:pPr>
        <w:ind w:left="5230" w:hanging="142"/>
      </w:pPr>
      <w:rPr>
        <w:rFonts w:hint="default"/>
      </w:rPr>
    </w:lvl>
    <w:lvl w:ilvl="6" w:tplc="AC62BFAC">
      <w:numFmt w:val="bullet"/>
      <w:lvlText w:val="•"/>
      <w:lvlJc w:val="left"/>
      <w:pPr>
        <w:ind w:left="6168" w:hanging="142"/>
      </w:pPr>
      <w:rPr>
        <w:rFonts w:hint="default"/>
      </w:rPr>
    </w:lvl>
    <w:lvl w:ilvl="7" w:tplc="B42A4A20">
      <w:numFmt w:val="bullet"/>
      <w:lvlText w:val="•"/>
      <w:lvlJc w:val="left"/>
      <w:pPr>
        <w:ind w:left="7106" w:hanging="142"/>
      </w:pPr>
      <w:rPr>
        <w:rFonts w:hint="default"/>
      </w:rPr>
    </w:lvl>
    <w:lvl w:ilvl="8" w:tplc="1B06F36E">
      <w:numFmt w:val="bullet"/>
      <w:lvlText w:val="•"/>
      <w:lvlJc w:val="left"/>
      <w:pPr>
        <w:ind w:left="8044" w:hanging="142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000D"/>
    <w:rsid w:val="00124D07"/>
    <w:rsid w:val="0014799C"/>
    <w:rsid w:val="003E15CF"/>
    <w:rsid w:val="00667D31"/>
    <w:rsid w:val="00EB000D"/>
    <w:rsid w:val="00FF1117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AA1204B"/>
  <w15:docId w15:val="{97BF0A06-E89C-4E42-8589-F703D06D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Bookman Old Style" w:eastAsia="Bookman Old Style" w:hAnsi="Bookman Old Style" w:cs="Bookman Old Style"/>
    </w:rPr>
  </w:style>
  <w:style w:type="paragraph" w:styleId="Cmsor1">
    <w:name w:val="heading 1"/>
    <w:basedOn w:val="Norml"/>
    <w:uiPriority w:val="9"/>
    <w:qFormat/>
    <w:pPr>
      <w:ind w:left="601" w:hanging="502"/>
      <w:outlineLvl w:val="0"/>
    </w:pPr>
    <w:rPr>
      <w:sz w:val="24"/>
      <w:szCs w:val="24"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1"/>
      <w:szCs w:val="21"/>
    </w:rPr>
  </w:style>
  <w:style w:type="paragraph" w:styleId="Cm">
    <w:name w:val="Title"/>
    <w:basedOn w:val="Norml"/>
    <w:uiPriority w:val="10"/>
    <w:qFormat/>
    <w:pPr>
      <w:spacing w:before="183"/>
      <w:ind w:left="4383" w:right="2705" w:hanging="1748"/>
    </w:pPr>
    <w:rPr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6"/>
      <w:ind w:left="541" w:hanging="142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abalyzat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abalyzat.com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4411</Words>
  <Characters>30443</Characters>
  <Application>Microsoft Office Word</Application>
  <DocSecurity>0</DocSecurity>
  <Lines>253</Lines>
  <Paragraphs>69</Paragraphs>
  <ScaleCrop>false</ScaleCrop>
  <Company/>
  <LinksUpToDate>false</LinksUpToDate>
  <CharactersWithSpaces>34785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Tamas</cp:lastModifiedBy>
  <cp:revision>5</cp:revision>
  <dcterms:created xsi:type="dcterms:W3CDTF">2022-02-08T11:22:00Z</dcterms:created>
  <dcterms:modified xsi:type="dcterms:W3CDTF">2022-02-16T13:32:00Z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DOMPDF</vt:lpwstr>
  </property>
  <property fmtid="{D5CDD505-2E9C-101B-9397-08002B2CF9AE}" pid="4" name="LastSaved">
    <vt:filetime>2022-02-08T00:00:00Z</vt:filetime>
  </property>
</Properties>
</file>